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FCCAE" w14:textId="5E4A3441" w:rsidR="002D0FED" w:rsidRDefault="00E34F9D" w:rsidP="00424C41">
      <w:pPr>
        <w:spacing w:after="0"/>
      </w:pPr>
      <w:r>
        <w:t xml:space="preserve">01. Oktober </w:t>
      </w:r>
      <w:r w:rsidR="00A60254">
        <w:t xml:space="preserve"> </w:t>
      </w:r>
      <w:r w:rsidR="002D0FED">
        <w:t>2025</w:t>
      </w:r>
    </w:p>
    <w:p w14:paraId="108216F0" w14:textId="13123E61" w:rsidR="00AC1C3D" w:rsidRDefault="00AC1C3D" w:rsidP="00424C41">
      <w:pPr>
        <w:spacing w:after="0"/>
      </w:pPr>
      <w:r w:rsidRPr="00AC1C3D">
        <w:t>PRESSEM</w:t>
      </w:r>
      <w:r w:rsidR="00A60254">
        <w:t>ELDUNG</w:t>
      </w:r>
    </w:p>
    <w:p w14:paraId="3303305C" w14:textId="77777777" w:rsidR="00424C41" w:rsidRDefault="00424C41" w:rsidP="00424C41">
      <w:pPr>
        <w:spacing w:after="0"/>
      </w:pPr>
    </w:p>
    <w:p w14:paraId="41A3D82C" w14:textId="77777777" w:rsidR="001D2579" w:rsidRPr="00A60254" w:rsidRDefault="001D2579" w:rsidP="00424C41">
      <w:pPr>
        <w:spacing w:after="0"/>
        <w:rPr>
          <w:b/>
          <w:bCs/>
          <w:sz w:val="32"/>
          <w:szCs w:val="32"/>
        </w:rPr>
      </w:pPr>
      <w:r w:rsidRPr="00A60254">
        <w:rPr>
          <w:b/>
          <w:bCs/>
          <w:sz w:val="32"/>
          <w:szCs w:val="32"/>
        </w:rPr>
        <w:t xml:space="preserve">Timo Boll </w:t>
      </w:r>
      <w:r>
        <w:rPr>
          <w:b/>
          <w:bCs/>
          <w:sz w:val="32"/>
          <w:szCs w:val="32"/>
        </w:rPr>
        <w:t xml:space="preserve">und Densys pv5 </w:t>
      </w:r>
      <w:r w:rsidRPr="00A60254">
        <w:rPr>
          <w:b/>
          <w:bCs/>
          <w:sz w:val="32"/>
          <w:szCs w:val="32"/>
        </w:rPr>
        <w:t xml:space="preserve">für die Pandas von Yingli </w:t>
      </w:r>
    </w:p>
    <w:p w14:paraId="2FAE0288" w14:textId="77777777" w:rsidR="001D2579" w:rsidRDefault="001D2579" w:rsidP="00424C41">
      <w:pPr>
        <w:spacing w:after="0"/>
      </w:pPr>
    </w:p>
    <w:p w14:paraId="2A7AFB1B" w14:textId="77777777" w:rsidR="001249A5" w:rsidRPr="001249A5" w:rsidRDefault="001249A5" w:rsidP="00424C41">
      <w:pPr>
        <w:spacing w:after="0"/>
        <w:rPr>
          <w:b/>
          <w:bCs/>
          <w:i/>
          <w:iCs/>
        </w:rPr>
      </w:pPr>
      <w:r w:rsidRPr="001249A5">
        <w:rPr>
          <w:b/>
          <w:bCs/>
          <w:i/>
          <w:iCs/>
        </w:rPr>
        <w:t xml:space="preserve">Karlstein, 1. Oktober 2025 – Densys pv5 verpflichtet Timo Boll, einen der erfolgreichsten Tischtennisspieler aller Zeiten und Idol einer ganzen Generation, als neues Gesicht der Pandas von Yingli. </w:t>
      </w:r>
    </w:p>
    <w:p w14:paraId="4B0004D6" w14:textId="77777777" w:rsidR="001249A5" w:rsidRPr="001249A5" w:rsidRDefault="001249A5" w:rsidP="00424C41">
      <w:pPr>
        <w:spacing w:after="0"/>
        <w:rPr>
          <w:b/>
          <w:bCs/>
          <w:i/>
          <w:iCs/>
        </w:rPr>
      </w:pPr>
    </w:p>
    <w:p w14:paraId="5AC67143" w14:textId="77777777" w:rsidR="001249A5" w:rsidRPr="001249A5" w:rsidRDefault="001249A5" w:rsidP="00424C41">
      <w:pPr>
        <w:spacing w:after="0"/>
      </w:pPr>
      <w:r w:rsidRPr="001249A5">
        <w:t xml:space="preserve">Im Rahmen einer exklusiven Kooperation mit dem Photovoltaik Großhandel Densys pv5, dem europäischen Hauptlieferanten der Pandas von Yingli, setzt Boll auf nachhaltige Energie und Spitzentechnologie. Die Kampagne verbindet den internationalen Spitzensport mit innovativer Solartechnologie. </w:t>
      </w:r>
    </w:p>
    <w:p w14:paraId="09F40A49" w14:textId="77777777" w:rsidR="001249A5" w:rsidRPr="001249A5" w:rsidRDefault="001249A5" w:rsidP="00424C41">
      <w:pPr>
        <w:spacing w:after="0"/>
      </w:pPr>
    </w:p>
    <w:p w14:paraId="723B380E" w14:textId="77777777" w:rsidR="001249A5" w:rsidRPr="001249A5" w:rsidRDefault="001249A5" w:rsidP="00424C41">
      <w:pPr>
        <w:spacing w:after="0"/>
      </w:pPr>
      <w:r w:rsidRPr="001249A5">
        <w:t xml:space="preserve">Boll gilt als der beliebteste westliche Sportler in China, war mehrfach die Nummer eins der Welt und ist bis heute ein Symbol für Stabilität, Fairness und internationale Klasse. Seine große Popularität und die unzähligen nationalen und internationalen sportlichen Erfolge sowie die Teilnahme an nicht weniger als 7 Olympischen Spielen, machen ihn zum idealen Markenbotschafter für Yingli Solar, vertreten durch Densys pv5. </w:t>
      </w:r>
    </w:p>
    <w:p w14:paraId="64E2715C" w14:textId="77777777" w:rsidR="001249A5" w:rsidRPr="001249A5" w:rsidRDefault="001249A5" w:rsidP="00424C41">
      <w:pPr>
        <w:spacing w:after="0"/>
      </w:pPr>
    </w:p>
    <w:p w14:paraId="5E23D56C" w14:textId="77777777" w:rsidR="001249A5" w:rsidRPr="001249A5" w:rsidRDefault="001249A5" w:rsidP="00424C41">
      <w:pPr>
        <w:spacing w:after="0"/>
      </w:pPr>
      <w:r w:rsidRPr="001249A5">
        <w:t>"Uncle Boll", wie der Tischtennisspieler in China genannt wird, wo er 2007 zum „Sexiest Man alive“ gekürt wurde, beendete im Juni dieses Jahres seine fast 30-jährige Karriere – bleibt aber dem Tischtennis und seinen Werten treu.</w:t>
      </w:r>
    </w:p>
    <w:p w14:paraId="1FBF8BDE" w14:textId="77777777" w:rsidR="001249A5" w:rsidRPr="001249A5" w:rsidRDefault="001249A5" w:rsidP="00424C41">
      <w:pPr>
        <w:spacing w:after="0"/>
      </w:pPr>
    </w:p>
    <w:p w14:paraId="12659240" w14:textId="77777777" w:rsidR="001249A5" w:rsidRPr="001249A5" w:rsidRDefault="001249A5" w:rsidP="000C75D9">
      <w:pPr>
        <w:spacing w:after="0"/>
      </w:pPr>
      <w:r w:rsidRPr="001249A5">
        <w:t>„Die Werte von Timo Boll stehen für vieles, was auch die Pandas von Yingli auszeichnet: Langlebigkeit, Verlass, kontinuierliche Spitzenleistung und ein starker Bezug zu China. Genau wie die Pandas von Yingli –mit 30/30 Jahren Garantie und der Rückversicherung durch Munich Re.“ so Markus Rohé, Prokurist der Densys pv5, selbst langjähriger Tischtennisspieler mit starkem China-Bezug.</w:t>
      </w:r>
    </w:p>
    <w:p w14:paraId="5DA8697B" w14:textId="77777777" w:rsidR="001249A5" w:rsidRPr="001249A5" w:rsidRDefault="001249A5" w:rsidP="00424C41">
      <w:pPr>
        <w:spacing w:after="0"/>
      </w:pPr>
    </w:p>
    <w:p w14:paraId="20E3716C" w14:textId="77777777" w:rsidR="001249A5" w:rsidRPr="001249A5" w:rsidRDefault="001249A5" w:rsidP="00424C41">
      <w:pPr>
        <w:spacing w:after="0"/>
      </w:pPr>
      <w:r w:rsidRPr="001249A5">
        <w:t>Rohé weiter: "Dass Timo Boll exklusiv für die Pandas von Yingli wirbt, ist für uns ein starkes Zeichen der Partnerschaft. Wir arbeiten seit vielen Jahren eng mit Yingli zusammen und freuen uns sehr, mit dieser Kampagne den Modulen eine neue und passende Identität zu verleihen!“</w:t>
      </w:r>
    </w:p>
    <w:p w14:paraId="5082F8A0" w14:textId="77777777" w:rsidR="001249A5" w:rsidRPr="001249A5" w:rsidRDefault="001249A5" w:rsidP="00424C41">
      <w:pPr>
        <w:spacing w:after="0"/>
      </w:pPr>
    </w:p>
    <w:p w14:paraId="4B88FB66" w14:textId="77777777" w:rsidR="001249A5" w:rsidRPr="001249A5" w:rsidRDefault="001249A5" w:rsidP="000C75D9">
      <w:pPr>
        <w:spacing w:after="0"/>
      </w:pPr>
      <w:r w:rsidRPr="001249A5">
        <w:t xml:space="preserve">„Ich freue mich, gemeinsam mit dem Team von Densys pv5 und den Pandas von Yingli ein Zeichen für nachhaltige Energie zu setzen“, erklärt Timo Boll. „Als Spitzensportler verstehe ich Leistung, Verlässlichkeit und Teamgeist – Werte, die auch bei Densys pv5 und den Pandas von Yingli im Mittelpunkt stehen.“ </w:t>
      </w:r>
    </w:p>
    <w:p w14:paraId="612159C2" w14:textId="77777777" w:rsidR="001249A5" w:rsidRPr="001249A5" w:rsidRDefault="001249A5" w:rsidP="00424C41">
      <w:pPr>
        <w:spacing w:after="0"/>
      </w:pPr>
    </w:p>
    <w:p w14:paraId="577D6248" w14:textId="77777777" w:rsidR="001249A5" w:rsidRDefault="001249A5" w:rsidP="00424C41">
      <w:pPr>
        <w:spacing w:after="0"/>
      </w:pPr>
      <w:r w:rsidRPr="001249A5">
        <w:t xml:space="preserve">Als besonderes Highlight der Kampagne präsentiert Densys pv5 ein sprechendes Porträt von Timo Boll, das auf der diesjährigen Regio PV – Die Solarfachmesse am 9.+10. Oktober </w:t>
      </w:r>
      <w:r w:rsidRPr="001249A5">
        <w:lastRenderedPageBreak/>
        <w:t>humorvoll die Vorteile der Panda-Module erklärt und Parallelen zwischen seiner Karriere und den Pandas von Yingli zieht.</w:t>
      </w:r>
    </w:p>
    <w:p w14:paraId="6359E40E" w14:textId="77777777" w:rsidR="000C75D9" w:rsidRPr="001249A5" w:rsidRDefault="000C75D9" w:rsidP="00424C41">
      <w:pPr>
        <w:spacing w:after="0"/>
      </w:pPr>
    </w:p>
    <w:p w14:paraId="59DAA25D" w14:textId="0A8ECC06" w:rsidR="001249A5" w:rsidRPr="001249A5" w:rsidRDefault="001249A5" w:rsidP="00424C41">
      <w:pPr>
        <w:spacing w:after="0"/>
      </w:pPr>
      <w:r w:rsidRPr="001249A5">
        <w:t>Die Kampagne startet am 1. Oktober 2025 und läuft bis zum 31. März 2026.</w:t>
      </w:r>
    </w:p>
    <w:p w14:paraId="3393A367" w14:textId="77777777" w:rsidR="001249A5" w:rsidRPr="001249A5" w:rsidRDefault="001249A5" w:rsidP="00424C41">
      <w:pPr>
        <w:spacing w:after="0"/>
      </w:pPr>
      <w:r w:rsidRPr="001249A5">
        <w:t>----------------------</w:t>
      </w:r>
    </w:p>
    <w:p w14:paraId="41F07192" w14:textId="77777777" w:rsidR="001249A5" w:rsidRDefault="001249A5" w:rsidP="00424C41">
      <w:pPr>
        <w:spacing w:after="0"/>
      </w:pPr>
      <w:r w:rsidRPr="001249A5">
        <w:t>Anlagen</w:t>
      </w:r>
    </w:p>
    <w:p w14:paraId="344CF266" w14:textId="77777777" w:rsidR="000C75D9" w:rsidRPr="001249A5" w:rsidRDefault="000C75D9" w:rsidP="00424C41">
      <w:pPr>
        <w:spacing w:after="0"/>
      </w:pPr>
    </w:p>
    <w:p w14:paraId="4041CEFF" w14:textId="77777777" w:rsidR="001249A5" w:rsidRPr="001249A5" w:rsidRDefault="001249A5" w:rsidP="00424C41">
      <w:pPr>
        <w:spacing w:after="0"/>
        <w:rPr>
          <w:b/>
          <w:bCs/>
        </w:rPr>
      </w:pPr>
      <w:r w:rsidRPr="001249A5">
        <w:rPr>
          <w:b/>
          <w:bCs/>
        </w:rPr>
        <w:t>Über Densys pv5</w:t>
      </w:r>
    </w:p>
    <w:p w14:paraId="1D94904D" w14:textId="6770AC9E" w:rsidR="000C75D9" w:rsidRPr="001249A5" w:rsidRDefault="001249A5" w:rsidP="00424C41">
      <w:pPr>
        <w:spacing w:after="0"/>
      </w:pPr>
      <w:r w:rsidRPr="001249A5">
        <w:t>Der Photovoltaik</w:t>
      </w:r>
      <w:r w:rsidRPr="001249A5">
        <w:noBreakHyphen/>
        <w:t>Großhandel Densys pv5 ist ein familiengeführtes Unternehmen und feiert 2025 sein 25</w:t>
      </w:r>
      <w:r w:rsidRPr="001249A5">
        <w:noBreakHyphen/>
        <w:t>jähriges Jubiläum. Seit 2000 ist Densys pv5 ein persönlicher, kompetenter Partner des Photovoltaikhandwerks und liefert komplette, aufeinander abgestimmte PV</w:t>
      </w:r>
      <w:r w:rsidRPr="001249A5">
        <w:noBreakHyphen/>
        <w:t>Systeme (Module, Speicher, Wechselrichter, Unterkonstruktionen) sowie Lösungen für E</w:t>
      </w:r>
      <w:r w:rsidRPr="001249A5">
        <w:noBreakHyphen/>
        <w:t>Mobility und E</w:t>
      </w:r>
      <w:r w:rsidRPr="001249A5">
        <w:noBreakHyphen/>
        <w:t>Wärme. Mit über 8000 m² Lagerfläche, technischer Beratung zu EEG/KfW und dem digitalen Tool Densys Connect sorgt Densys pv5 für schnelle Lieferung und effiziente Projektabwicklung.</w:t>
      </w:r>
    </w:p>
    <w:p w14:paraId="4C0BE526" w14:textId="77777777" w:rsidR="001249A5" w:rsidRPr="001249A5" w:rsidRDefault="001249A5" w:rsidP="00424C41">
      <w:pPr>
        <w:spacing w:after="0"/>
      </w:pPr>
    </w:p>
    <w:p w14:paraId="7F62AE41" w14:textId="77777777" w:rsidR="001249A5" w:rsidRPr="001249A5" w:rsidRDefault="001249A5" w:rsidP="00424C41">
      <w:pPr>
        <w:spacing w:after="0"/>
        <w:rPr>
          <w:b/>
          <w:bCs/>
          <w:lang w:val="it-IT"/>
        </w:rPr>
      </w:pPr>
      <w:r w:rsidRPr="001249A5">
        <w:rPr>
          <w:b/>
          <w:bCs/>
          <w:lang w:val="it-IT"/>
        </w:rPr>
        <w:t>Über Timo Boll</w:t>
      </w:r>
    </w:p>
    <w:p w14:paraId="07C3F073" w14:textId="77777777" w:rsidR="001249A5" w:rsidRPr="001249A5" w:rsidRDefault="001249A5" w:rsidP="00424C41">
      <w:pPr>
        <w:spacing w:after="0"/>
      </w:pPr>
      <w:r w:rsidRPr="001249A5">
        <w:rPr>
          <w:lang w:val="it-IT"/>
        </w:rPr>
        <w:t xml:space="preserve">Timo Boll (geb. 8. </w:t>
      </w:r>
      <w:r w:rsidRPr="001249A5">
        <w:t>März 1981 in Erbach) ist ein ehemaliger deutscher Tischtennisprofi und der erfolgreichste deutsche Tischtennisspieler. In den Jahren 2003, 2011 und 2018 war Boll zeitweise die Nr. 1 der ITTF-Weltrangliste. Er nahm an sieben Olympischen Spielen teil und war 2016 in Rio de Janeiro Fahnenträger der deutschen olympischen Mannschaft. Ab 2006 spielte er für den deutschen Rekordmeister Borussia Düsseldorf in der Tischtennis-Bundesliga (TTBL) und beendete am 15. Juni 2025 seine höchst erfolgreiche sportliche Karriere. Er galt als einer der klügsten Taktiker des Sports und war zudem für sein Fairplay bekannt. In China, dem Land der Tischtennis-Weltmeister, gilt er als einer der populärsten Deutschen überhaupt.</w:t>
      </w:r>
    </w:p>
    <w:p w14:paraId="02EC1092" w14:textId="77777777" w:rsidR="001249A5" w:rsidRPr="001249A5" w:rsidRDefault="001249A5" w:rsidP="00424C41">
      <w:pPr>
        <w:spacing w:after="0"/>
        <w:rPr>
          <w:b/>
          <w:bCs/>
        </w:rPr>
      </w:pPr>
    </w:p>
    <w:p w14:paraId="35446BA2" w14:textId="77777777" w:rsidR="001249A5" w:rsidRPr="001249A5" w:rsidRDefault="001249A5" w:rsidP="00424C41">
      <w:pPr>
        <w:spacing w:after="0"/>
        <w:rPr>
          <w:b/>
          <w:bCs/>
        </w:rPr>
      </w:pPr>
      <w:r w:rsidRPr="001249A5">
        <w:rPr>
          <w:b/>
          <w:bCs/>
        </w:rPr>
        <w:t>Über die Pandas von Yingli</w:t>
      </w:r>
    </w:p>
    <w:p w14:paraId="1CE20158" w14:textId="77777777" w:rsidR="001249A5" w:rsidRPr="001249A5" w:rsidRDefault="001249A5" w:rsidP="00424C41">
      <w:pPr>
        <w:spacing w:after="0"/>
      </w:pPr>
      <w:r w:rsidRPr="001249A5">
        <w:t>Die Solarmodule „Panda“ von Yingli Solar decken Leistungsklassen bis 460 Wp ab; die Serie Panda Plus reicht sogar bis 720 Wp. Yingli Solar zählt zu den ältesten und erfahrensten Modulherstellern der Branche, hält 11 internationale Patente und brachte mit dem Panda das weltweit erste n</w:t>
      </w:r>
      <w:r w:rsidRPr="001249A5">
        <w:noBreakHyphen/>
        <w:t>Type</w:t>
      </w:r>
      <w:r w:rsidRPr="001249A5">
        <w:noBreakHyphen/>
        <w:t>Solarmodul auf den Markt. Bis 2012 war Yingli Weltmarktführer — ein Erfolg, den das Unternehmen durch konsequent faire Handelspraktiken (im Gegensatz zu teils falschen Zoll</w:t>
      </w:r>
      <w:r w:rsidRPr="001249A5">
        <w:noBreakHyphen/>
        <w:t>Deklarationen anderer Anbieter) einbüßte. Die Pandas von Yingli bieten dennoch bis heute ein hervorragendes Preis</w:t>
      </w:r>
      <w:r w:rsidRPr="001249A5">
        <w:noBreakHyphen/>
        <w:t>Leistungs</w:t>
      </w:r>
      <w:r w:rsidRPr="001249A5">
        <w:noBreakHyphen/>
        <w:t>Verhältnis, 30 Jahre Produkt</w:t>
      </w:r>
      <w:r w:rsidRPr="001249A5">
        <w:noBreakHyphen/>
        <w:t xml:space="preserve"> und Leistungsgarantie und sind zusätzlich über Munich Re rückversichert.</w:t>
      </w:r>
    </w:p>
    <w:p w14:paraId="34C6161C" w14:textId="77777777" w:rsidR="000D4212" w:rsidRDefault="000D4212" w:rsidP="00424C41">
      <w:pPr>
        <w:spacing w:after="0"/>
      </w:pPr>
    </w:p>
    <w:p w14:paraId="38191F16" w14:textId="329CD267" w:rsidR="000D4212" w:rsidRPr="000D4212" w:rsidRDefault="000D4212" w:rsidP="00424C41">
      <w:pPr>
        <w:spacing w:after="0"/>
        <w:rPr>
          <w:b/>
          <w:bCs/>
        </w:rPr>
      </w:pPr>
      <w:r w:rsidRPr="000D4212">
        <w:rPr>
          <w:b/>
          <w:bCs/>
        </w:rPr>
        <w:t>Pressekontakt</w:t>
      </w:r>
    </w:p>
    <w:p w14:paraId="36CA653C" w14:textId="77777777" w:rsidR="000D4212" w:rsidRDefault="000D4212" w:rsidP="00424C41">
      <w:pPr>
        <w:spacing w:after="0"/>
      </w:pPr>
      <w:r w:rsidRPr="00AC1C3D">
        <w:t>Densys pv5</w:t>
      </w:r>
    </w:p>
    <w:p w14:paraId="0D9A8B43" w14:textId="77777777" w:rsidR="000D4212" w:rsidRDefault="000D4212" w:rsidP="00424C41">
      <w:pPr>
        <w:spacing w:after="0"/>
      </w:pPr>
      <w:r>
        <w:t>Stefanie Neuhäusler</w:t>
      </w:r>
    </w:p>
    <w:p w14:paraId="5613E28A" w14:textId="20BC2225" w:rsidR="000D4212" w:rsidRDefault="000D4212" w:rsidP="00424C41">
      <w:pPr>
        <w:spacing w:after="0"/>
      </w:pPr>
      <w:r>
        <w:t>marketing@densys-pv5.de</w:t>
      </w:r>
    </w:p>
    <w:p w14:paraId="7CDD425B" w14:textId="77777777" w:rsidR="000D4212" w:rsidRDefault="000D4212" w:rsidP="00424C41">
      <w:pPr>
        <w:spacing w:after="0"/>
      </w:pPr>
      <w:r w:rsidRPr="007329A3">
        <w:t>Seligenstädter Straße 100</w:t>
      </w:r>
    </w:p>
    <w:p w14:paraId="4F47A607" w14:textId="77777777" w:rsidR="000D4212" w:rsidRDefault="000D4212" w:rsidP="00424C41">
      <w:pPr>
        <w:spacing w:after="0"/>
      </w:pPr>
      <w:r w:rsidRPr="007329A3">
        <w:t>63791 Karlstein am Main</w:t>
      </w:r>
    </w:p>
    <w:p w14:paraId="0EE3113E" w14:textId="4EB8048F" w:rsidR="000D4212" w:rsidRDefault="000C75D9" w:rsidP="00424C41">
      <w:pPr>
        <w:spacing w:after="0"/>
      </w:pPr>
      <w:r>
        <w:t>www.densys-pv5.de</w:t>
      </w:r>
    </w:p>
    <w:p w14:paraId="6F8B5FBC" w14:textId="21DBD984" w:rsidR="002F4B39" w:rsidRPr="00D6353F" w:rsidRDefault="00D6353F" w:rsidP="00424C41">
      <w:pPr>
        <w:spacing w:after="0"/>
        <w:rPr>
          <w:b/>
          <w:bCs/>
        </w:rPr>
      </w:pPr>
      <w:r>
        <w:br w:type="column"/>
      </w:r>
      <w:r w:rsidRPr="00D6353F">
        <w:rPr>
          <w:b/>
          <w:bCs/>
        </w:rPr>
        <w:lastRenderedPageBreak/>
        <w:t>Pressebilder</w:t>
      </w:r>
    </w:p>
    <w:p w14:paraId="3AFC6E02" w14:textId="77777777" w:rsidR="00D6353F" w:rsidRDefault="00D6353F" w:rsidP="00424C41">
      <w:pPr>
        <w:spacing w:after="0"/>
      </w:pPr>
    </w:p>
    <w:p w14:paraId="478DED0A" w14:textId="3A5BD1C6" w:rsidR="008C6AB3" w:rsidRDefault="008C6AB3" w:rsidP="00424C41">
      <w:pPr>
        <w:spacing w:after="0"/>
      </w:pPr>
      <w:r>
        <w:rPr>
          <w:noProof/>
        </w:rPr>
        <w:drawing>
          <wp:anchor distT="0" distB="0" distL="114300" distR="114300" simplePos="0" relativeHeight="251658240" behindDoc="0" locked="0" layoutInCell="1" allowOverlap="1" wp14:anchorId="7C3A598D" wp14:editId="2BDFA79C">
            <wp:simplePos x="0" y="0"/>
            <wp:positionH relativeFrom="column">
              <wp:posOffset>-304</wp:posOffset>
            </wp:positionH>
            <wp:positionV relativeFrom="paragraph">
              <wp:posOffset>74930</wp:posOffset>
            </wp:positionV>
            <wp:extent cx="2400892" cy="1598212"/>
            <wp:effectExtent l="0" t="0" r="0" b="2540"/>
            <wp:wrapSquare wrapText="bothSides"/>
            <wp:docPr id="202750468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400892" cy="1598212"/>
                    </a:xfrm>
                    <a:prstGeom prst="rect">
                      <a:avLst/>
                    </a:prstGeom>
                    <a:noFill/>
                    <a:ln>
                      <a:noFill/>
                    </a:ln>
                  </pic:spPr>
                </pic:pic>
              </a:graphicData>
            </a:graphic>
          </wp:anchor>
        </w:drawing>
      </w:r>
    </w:p>
    <w:p w14:paraId="6BE494F4" w14:textId="77777777" w:rsidR="002F4B39" w:rsidRDefault="002F4B39" w:rsidP="00424C41">
      <w:pPr>
        <w:spacing w:after="0"/>
        <w:rPr>
          <w:sz w:val="20"/>
          <w:szCs w:val="20"/>
        </w:rPr>
      </w:pPr>
    </w:p>
    <w:p w14:paraId="6FE4B2EC" w14:textId="32E0D082" w:rsidR="00597ED4" w:rsidRPr="003A1C07" w:rsidRDefault="00AD0C23" w:rsidP="00424C41">
      <w:pPr>
        <w:spacing w:after="0"/>
        <w:rPr>
          <w:b/>
          <w:bCs/>
          <w:sz w:val="20"/>
          <w:szCs w:val="20"/>
        </w:rPr>
      </w:pPr>
      <w:r w:rsidRPr="003A1C07">
        <w:rPr>
          <w:b/>
          <w:bCs/>
          <w:sz w:val="20"/>
          <w:szCs w:val="20"/>
        </w:rPr>
        <w:t>Timo Boll im Interview mit Markus Rohé und dem Panda</w:t>
      </w:r>
      <w:r w:rsidR="002F4B39" w:rsidRPr="003A1C07">
        <w:rPr>
          <w:b/>
          <w:bCs/>
          <w:sz w:val="20"/>
          <w:szCs w:val="20"/>
        </w:rPr>
        <w:t>-</w:t>
      </w:r>
      <w:r w:rsidRPr="003A1C07">
        <w:rPr>
          <w:b/>
          <w:bCs/>
          <w:sz w:val="20"/>
          <w:szCs w:val="20"/>
        </w:rPr>
        <w:t xml:space="preserve">Maskottchen von Yingli vor einem </w:t>
      </w:r>
      <w:r w:rsidR="002F4B39" w:rsidRPr="003A1C07">
        <w:rPr>
          <w:b/>
          <w:bCs/>
          <w:sz w:val="20"/>
          <w:szCs w:val="20"/>
        </w:rPr>
        <w:t>Stapel Panda</w:t>
      </w:r>
      <w:r w:rsidR="00AB7C1F" w:rsidRPr="003A1C07">
        <w:rPr>
          <w:b/>
          <w:bCs/>
          <w:sz w:val="20"/>
          <w:szCs w:val="20"/>
        </w:rPr>
        <w:t>-M</w:t>
      </w:r>
      <w:r w:rsidR="002F4B39" w:rsidRPr="003A1C07">
        <w:rPr>
          <w:b/>
          <w:bCs/>
          <w:sz w:val="20"/>
          <w:szCs w:val="20"/>
        </w:rPr>
        <w:t>odule</w:t>
      </w:r>
    </w:p>
    <w:p w14:paraId="4C8C8E92" w14:textId="77777777" w:rsidR="008C6AB3" w:rsidRPr="002F4B39" w:rsidRDefault="008C6AB3" w:rsidP="00424C41">
      <w:pPr>
        <w:spacing w:after="0"/>
        <w:rPr>
          <w:sz w:val="20"/>
          <w:szCs w:val="20"/>
        </w:rPr>
      </w:pPr>
    </w:p>
    <w:p w14:paraId="748E3234" w14:textId="77777777" w:rsidR="00566681" w:rsidRDefault="00566681" w:rsidP="00424C41">
      <w:pPr>
        <w:spacing w:after="0"/>
        <w:rPr>
          <w:sz w:val="20"/>
          <w:szCs w:val="20"/>
        </w:rPr>
      </w:pPr>
      <w:r w:rsidRPr="002F4B39">
        <w:rPr>
          <w:sz w:val="20"/>
          <w:szCs w:val="20"/>
        </w:rPr>
        <w:t>Von links nach rechts: Markus Rohé, Timo Boll, Panda-Maskottchen</w:t>
      </w:r>
    </w:p>
    <w:p w14:paraId="13BC4C1D" w14:textId="77777777" w:rsidR="00D6353F" w:rsidRPr="002F4B39" w:rsidRDefault="00D6353F" w:rsidP="00424C41">
      <w:pPr>
        <w:spacing w:after="0"/>
        <w:rPr>
          <w:sz w:val="20"/>
          <w:szCs w:val="20"/>
        </w:rPr>
      </w:pPr>
    </w:p>
    <w:p w14:paraId="0DAED967" w14:textId="5E0F76DD" w:rsidR="008A111F" w:rsidRPr="00F5732E" w:rsidRDefault="008A111F" w:rsidP="00424C41">
      <w:pPr>
        <w:spacing w:after="0"/>
        <w:rPr>
          <w:sz w:val="20"/>
          <w:szCs w:val="20"/>
        </w:rPr>
      </w:pPr>
      <w:r w:rsidRPr="00F5732E">
        <w:rPr>
          <w:sz w:val="20"/>
          <w:szCs w:val="20"/>
        </w:rPr>
        <w:t>Boll-Dpv5-Panda-Pressebild_01.jpg</w:t>
      </w:r>
    </w:p>
    <w:p w14:paraId="3D2988B1" w14:textId="77777777" w:rsidR="00CD6D2A" w:rsidRPr="00F5732E" w:rsidRDefault="00CD6D2A" w:rsidP="00424C41">
      <w:pPr>
        <w:spacing w:after="0"/>
      </w:pPr>
    </w:p>
    <w:p w14:paraId="41D5236A" w14:textId="77777777" w:rsidR="00D6353F" w:rsidRDefault="00CD5762" w:rsidP="00424C41">
      <w:pPr>
        <w:spacing w:after="0"/>
      </w:pPr>
      <w:r>
        <w:rPr>
          <w:noProof/>
        </w:rPr>
        <w:drawing>
          <wp:anchor distT="0" distB="0" distL="114300" distR="114300" simplePos="0" relativeHeight="251658241" behindDoc="0" locked="0" layoutInCell="1" allowOverlap="1" wp14:anchorId="1A567399" wp14:editId="512786DD">
            <wp:simplePos x="0" y="0"/>
            <wp:positionH relativeFrom="column">
              <wp:posOffset>-1298</wp:posOffset>
            </wp:positionH>
            <wp:positionV relativeFrom="paragraph">
              <wp:posOffset>-2982</wp:posOffset>
            </wp:positionV>
            <wp:extent cx="2376423" cy="1581923"/>
            <wp:effectExtent l="0" t="0" r="5080" b="0"/>
            <wp:wrapSquare wrapText="bothSides"/>
            <wp:docPr id="566399829" name="Grafik 2" descr="Ein Bild, das Person, Fußball, Gebäude, Bal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399829" name="Grafik 2" descr="Ein Bild, das Person, Fußball, Gebäude, Ball enthält.&#10;&#10;KI-generierte Inhalte können fehlerhaft sein."/>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2376423" cy="1581923"/>
                    </a:xfrm>
                    <a:prstGeom prst="rect">
                      <a:avLst/>
                    </a:prstGeom>
                    <a:noFill/>
                    <a:ln>
                      <a:noFill/>
                    </a:ln>
                  </pic:spPr>
                </pic:pic>
              </a:graphicData>
            </a:graphic>
          </wp:anchor>
        </w:drawing>
      </w:r>
      <w:r w:rsidR="00477E90" w:rsidRPr="008C583E">
        <w:t xml:space="preserve"> </w:t>
      </w:r>
    </w:p>
    <w:p w14:paraId="5EADC581" w14:textId="77777777" w:rsidR="00D6353F" w:rsidRDefault="00D6353F" w:rsidP="00424C41">
      <w:pPr>
        <w:spacing w:after="0"/>
      </w:pPr>
    </w:p>
    <w:p w14:paraId="5C75810E" w14:textId="77777777" w:rsidR="00D6353F" w:rsidRDefault="00D6353F" w:rsidP="00424C41">
      <w:pPr>
        <w:spacing w:after="0"/>
      </w:pPr>
    </w:p>
    <w:p w14:paraId="4284A0AE" w14:textId="77777777" w:rsidR="00D6353F" w:rsidRDefault="00D6353F" w:rsidP="00424C41">
      <w:pPr>
        <w:spacing w:after="0"/>
      </w:pPr>
    </w:p>
    <w:p w14:paraId="6257D86A" w14:textId="77777777" w:rsidR="00D6353F" w:rsidRPr="00F5732E" w:rsidRDefault="00D6353F" w:rsidP="00424C41">
      <w:pPr>
        <w:spacing w:after="0"/>
        <w:rPr>
          <w:sz w:val="20"/>
          <w:szCs w:val="20"/>
        </w:rPr>
      </w:pPr>
    </w:p>
    <w:p w14:paraId="6E0B7A91" w14:textId="3C09E30A" w:rsidR="00CD5762" w:rsidRPr="003A1C07" w:rsidRDefault="008C583E" w:rsidP="00424C41">
      <w:pPr>
        <w:spacing w:after="0"/>
        <w:rPr>
          <w:b/>
          <w:bCs/>
          <w:sz w:val="20"/>
          <w:szCs w:val="20"/>
        </w:rPr>
      </w:pPr>
      <w:r w:rsidRPr="003A1C07">
        <w:rPr>
          <w:b/>
          <w:bCs/>
          <w:sz w:val="20"/>
          <w:szCs w:val="20"/>
        </w:rPr>
        <w:t>Timo Boll &amp; das Panda-Maskottchen im Lager von Densys pv5</w:t>
      </w:r>
    </w:p>
    <w:p w14:paraId="4BE1C311" w14:textId="77777777" w:rsidR="00D6353F" w:rsidRPr="00D6353F" w:rsidRDefault="00D6353F" w:rsidP="00424C41">
      <w:pPr>
        <w:spacing w:after="0"/>
        <w:rPr>
          <w:sz w:val="20"/>
          <w:szCs w:val="20"/>
        </w:rPr>
      </w:pPr>
    </w:p>
    <w:p w14:paraId="01E2037E" w14:textId="1EDB7A60" w:rsidR="00CD5762" w:rsidRPr="00F5732E" w:rsidRDefault="008C583E" w:rsidP="00424C41">
      <w:pPr>
        <w:spacing w:after="0"/>
        <w:rPr>
          <w:sz w:val="20"/>
          <w:szCs w:val="20"/>
        </w:rPr>
      </w:pPr>
      <w:r w:rsidRPr="00F5732E">
        <w:rPr>
          <w:sz w:val="20"/>
          <w:szCs w:val="20"/>
        </w:rPr>
        <w:t>Boll-Dpv5-Panda-Pressebild_02.jpg</w:t>
      </w:r>
    </w:p>
    <w:p w14:paraId="2A272D84" w14:textId="77777777" w:rsidR="00D6353F" w:rsidRPr="00F5732E" w:rsidRDefault="00D6353F" w:rsidP="00424C41">
      <w:pPr>
        <w:spacing w:after="0"/>
        <w:rPr>
          <w:sz w:val="20"/>
          <w:szCs w:val="20"/>
        </w:rPr>
      </w:pPr>
    </w:p>
    <w:p w14:paraId="3411CD6B" w14:textId="77777777" w:rsidR="00D6353F" w:rsidRDefault="00CD6D2A" w:rsidP="00424C41">
      <w:pPr>
        <w:spacing w:after="0"/>
      </w:pPr>
      <w:r>
        <w:rPr>
          <w:noProof/>
        </w:rPr>
        <w:drawing>
          <wp:anchor distT="0" distB="0" distL="114300" distR="114300" simplePos="0" relativeHeight="251658242" behindDoc="0" locked="0" layoutInCell="1" allowOverlap="1" wp14:anchorId="6B3602C6" wp14:editId="6C7B4C35">
            <wp:simplePos x="0" y="0"/>
            <wp:positionH relativeFrom="column">
              <wp:posOffset>-1298</wp:posOffset>
            </wp:positionH>
            <wp:positionV relativeFrom="paragraph">
              <wp:posOffset>28</wp:posOffset>
            </wp:positionV>
            <wp:extent cx="2377936" cy="3570052"/>
            <wp:effectExtent l="0" t="0" r="3810" b="0"/>
            <wp:wrapSquare wrapText="bothSides"/>
            <wp:docPr id="1794159934" name="Grafik 3" descr="Ein Bild, das Person, Ball, Kleidung, Gebäu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59934" name="Grafik 3" descr="Ein Bild, das Person, Ball, Kleidung, Gebäude enthält.&#10;&#10;KI-generierte Inhalte können fehlerhaft sein."/>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flipH="1">
                      <a:off x="0" y="0"/>
                      <a:ext cx="2377936" cy="3570052"/>
                    </a:xfrm>
                    <a:prstGeom prst="rect">
                      <a:avLst/>
                    </a:prstGeom>
                    <a:noFill/>
                    <a:ln>
                      <a:noFill/>
                    </a:ln>
                  </pic:spPr>
                </pic:pic>
              </a:graphicData>
            </a:graphic>
          </wp:anchor>
        </w:drawing>
      </w:r>
      <w:r w:rsidR="008C583E" w:rsidRPr="008C583E">
        <w:t xml:space="preserve"> </w:t>
      </w:r>
    </w:p>
    <w:p w14:paraId="365D141C" w14:textId="77777777" w:rsidR="00D6353F" w:rsidRDefault="00D6353F" w:rsidP="00424C41">
      <w:pPr>
        <w:spacing w:after="0"/>
      </w:pPr>
    </w:p>
    <w:p w14:paraId="4B2CF145" w14:textId="77777777" w:rsidR="00D6353F" w:rsidRDefault="00D6353F" w:rsidP="00424C41">
      <w:pPr>
        <w:spacing w:after="0"/>
      </w:pPr>
    </w:p>
    <w:p w14:paraId="67739922" w14:textId="77777777" w:rsidR="00D6353F" w:rsidRDefault="00D6353F" w:rsidP="00424C41">
      <w:pPr>
        <w:spacing w:after="0"/>
      </w:pPr>
    </w:p>
    <w:p w14:paraId="54204A41" w14:textId="77777777" w:rsidR="00D6353F" w:rsidRDefault="00D6353F" w:rsidP="00424C41">
      <w:pPr>
        <w:spacing w:after="0"/>
      </w:pPr>
    </w:p>
    <w:p w14:paraId="699BE793" w14:textId="77777777" w:rsidR="00D6353F" w:rsidRDefault="00D6353F" w:rsidP="00424C41">
      <w:pPr>
        <w:spacing w:after="0"/>
      </w:pPr>
    </w:p>
    <w:p w14:paraId="044E9EDA" w14:textId="77777777" w:rsidR="00D6353F" w:rsidRDefault="00D6353F" w:rsidP="00424C41">
      <w:pPr>
        <w:spacing w:after="0"/>
      </w:pPr>
    </w:p>
    <w:p w14:paraId="0494108F" w14:textId="77777777" w:rsidR="00D6353F" w:rsidRDefault="00D6353F" w:rsidP="00424C41">
      <w:pPr>
        <w:spacing w:after="0"/>
      </w:pPr>
    </w:p>
    <w:p w14:paraId="5D68CC10" w14:textId="77777777" w:rsidR="00D6353F" w:rsidRDefault="00D6353F" w:rsidP="00424C41">
      <w:pPr>
        <w:spacing w:after="0"/>
      </w:pPr>
    </w:p>
    <w:p w14:paraId="2143756C" w14:textId="77777777" w:rsidR="00D6353F" w:rsidRDefault="00D6353F" w:rsidP="00424C41">
      <w:pPr>
        <w:spacing w:after="0"/>
      </w:pPr>
    </w:p>
    <w:p w14:paraId="778C6C20" w14:textId="77777777" w:rsidR="00D6353F" w:rsidRDefault="00D6353F" w:rsidP="00424C41">
      <w:pPr>
        <w:spacing w:after="0"/>
      </w:pPr>
    </w:p>
    <w:p w14:paraId="32E75493" w14:textId="77777777" w:rsidR="00D6353F" w:rsidRDefault="00D6353F" w:rsidP="00424C41">
      <w:pPr>
        <w:spacing w:after="0"/>
      </w:pPr>
    </w:p>
    <w:p w14:paraId="1C7643F8" w14:textId="77777777" w:rsidR="00D6353F" w:rsidRDefault="00D6353F" w:rsidP="00424C41">
      <w:pPr>
        <w:spacing w:after="0"/>
      </w:pPr>
    </w:p>
    <w:p w14:paraId="5850F65B" w14:textId="03101EB2" w:rsidR="008C583E" w:rsidRPr="003A1C07" w:rsidRDefault="008C583E" w:rsidP="00424C41">
      <w:pPr>
        <w:spacing w:after="0"/>
        <w:rPr>
          <w:b/>
          <w:bCs/>
          <w:sz w:val="20"/>
          <w:szCs w:val="20"/>
        </w:rPr>
      </w:pPr>
      <w:r w:rsidRPr="003A1C07">
        <w:rPr>
          <w:b/>
          <w:bCs/>
          <w:sz w:val="20"/>
          <w:szCs w:val="20"/>
        </w:rPr>
        <w:t>Timo Boll &amp; das Panda-Maskottchen an einer Tischtennisplatte aus Solarmodulen im Lager von Densys pv5</w:t>
      </w:r>
    </w:p>
    <w:p w14:paraId="05CC76E0" w14:textId="77777777" w:rsidR="00D6353F" w:rsidRPr="00D6353F" w:rsidRDefault="00D6353F" w:rsidP="00424C41">
      <w:pPr>
        <w:spacing w:after="0"/>
        <w:rPr>
          <w:sz w:val="20"/>
          <w:szCs w:val="20"/>
        </w:rPr>
      </w:pPr>
    </w:p>
    <w:p w14:paraId="3507F892" w14:textId="7E50C991" w:rsidR="008C583E" w:rsidRPr="00D6353F" w:rsidRDefault="008C583E" w:rsidP="00424C41">
      <w:pPr>
        <w:spacing w:after="0"/>
        <w:rPr>
          <w:sz w:val="20"/>
          <w:szCs w:val="20"/>
          <w:lang w:val="it-IT"/>
        </w:rPr>
      </w:pPr>
      <w:r w:rsidRPr="002F4B39">
        <w:rPr>
          <w:sz w:val="20"/>
          <w:szCs w:val="20"/>
          <w:lang w:val="it-IT"/>
        </w:rPr>
        <w:t>Boll-Dpv5-Panda-Pressebild_0</w:t>
      </w:r>
      <w:r w:rsidR="00D6353F">
        <w:rPr>
          <w:sz w:val="20"/>
          <w:szCs w:val="20"/>
          <w:lang w:val="it-IT"/>
        </w:rPr>
        <w:t>3</w:t>
      </w:r>
      <w:r w:rsidRPr="002F4B39">
        <w:rPr>
          <w:sz w:val="20"/>
          <w:szCs w:val="20"/>
          <w:lang w:val="it-IT"/>
        </w:rPr>
        <w:t>.jpg</w:t>
      </w:r>
    </w:p>
    <w:p w14:paraId="7DCACF4A" w14:textId="0DD7C804" w:rsidR="00CD6D2A" w:rsidRPr="00D6353F" w:rsidRDefault="00CD6D2A" w:rsidP="00424C41">
      <w:pPr>
        <w:spacing w:after="0"/>
        <w:rPr>
          <w:lang w:val="it-IT"/>
        </w:rPr>
      </w:pPr>
    </w:p>
    <w:p w14:paraId="021EE994" w14:textId="356EC252" w:rsidR="004F65D4" w:rsidRPr="004F65D4" w:rsidRDefault="004F65D4" w:rsidP="00424C41">
      <w:pPr>
        <w:spacing w:after="0"/>
      </w:pPr>
      <w:r w:rsidRPr="004F65D4">
        <w:t xml:space="preserve"> </w:t>
      </w:r>
    </w:p>
    <w:p w14:paraId="4E519DD3" w14:textId="77777777" w:rsidR="004F65D4" w:rsidRDefault="004F65D4" w:rsidP="00424C41">
      <w:pPr>
        <w:spacing w:after="0"/>
      </w:pPr>
    </w:p>
    <w:sectPr w:rsidR="004F65D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Condensed">
    <w:panose1 w:val="02000000000000000000"/>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27D01"/>
    <w:multiLevelType w:val="hybridMultilevel"/>
    <w:tmpl w:val="B1A0D9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B9E0F78"/>
    <w:multiLevelType w:val="multilevel"/>
    <w:tmpl w:val="63D6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E51784"/>
    <w:multiLevelType w:val="multilevel"/>
    <w:tmpl w:val="A178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8602042">
    <w:abstractNumId w:val="1"/>
  </w:num>
  <w:num w:numId="2" w16cid:durableId="2100519525">
    <w:abstractNumId w:val="2"/>
  </w:num>
  <w:num w:numId="3" w16cid:durableId="758911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3D"/>
    <w:rsid w:val="000409DC"/>
    <w:rsid w:val="0005076D"/>
    <w:rsid w:val="00077E5D"/>
    <w:rsid w:val="00083D75"/>
    <w:rsid w:val="000B6AD3"/>
    <w:rsid w:val="000C11D1"/>
    <w:rsid w:val="000C75D9"/>
    <w:rsid w:val="000D3DF3"/>
    <w:rsid w:val="000D4212"/>
    <w:rsid w:val="000E3E53"/>
    <w:rsid w:val="0012059A"/>
    <w:rsid w:val="00120C0F"/>
    <w:rsid w:val="001249A5"/>
    <w:rsid w:val="00134132"/>
    <w:rsid w:val="00153ABE"/>
    <w:rsid w:val="00153E92"/>
    <w:rsid w:val="00172527"/>
    <w:rsid w:val="00173582"/>
    <w:rsid w:val="0018514D"/>
    <w:rsid w:val="001A4823"/>
    <w:rsid w:val="001C63D4"/>
    <w:rsid w:val="001D2579"/>
    <w:rsid w:val="001D5B97"/>
    <w:rsid w:val="001D6923"/>
    <w:rsid w:val="001D7B99"/>
    <w:rsid w:val="0020337E"/>
    <w:rsid w:val="00227AA5"/>
    <w:rsid w:val="00270DF7"/>
    <w:rsid w:val="00275670"/>
    <w:rsid w:val="002817A5"/>
    <w:rsid w:val="002863EC"/>
    <w:rsid w:val="002B0DBC"/>
    <w:rsid w:val="002B51B4"/>
    <w:rsid w:val="002B6BFF"/>
    <w:rsid w:val="002C26F1"/>
    <w:rsid w:val="002C77DD"/>
    <w:rsid w:val="002D0FED"/>
    <w:rsid w:val="002F4B39"/>
    <w:rsid w:val="00303767"/>
    <w:rsid w:val="00323624"/>
    <w:rsid w:val="00370B5D"/>
    <w:rsid w:val="00380BF5"/>
    <w:rsid w:val="00390E63"/>
    <w:rsid w:val="003966E5"/>
    <w:rsid w:val="00396992"/>
    <w:rsid w:val="003A1C07"/>
    <w:rsid w:val="003C6B1C"/>
    <w:rsid w:val="003E5DB9"/>
    <w:rsid w:val="003F4C5A"/>
    <w:rsid w:val="00407CFA"/>
    <w:rsid w:val="00414999"/>
    <w:rsid w:val="00424C41"/>
    <w:rsid w:val="00450B03"/>
    <w:rsid w:val="00464676"/>
    <w:rsid w:val="00470406"/>
    <w:rsid w:val="004747D8"/>
    <w:rsid w:val="00477E90"/>
    <w:rsid w:val="00486870"/>
    <w:rsid w:val="004A07BA"/>
    <w:rsid w:val="004D33F0"/>
    <w:rsid w:val="004F65D4"/>
    <w:rsid w:val="00501E6D"/>
    <w:rsid w:val="00505195"/>
    <w:rsid w:val="00511DAB"/>
    <w:rsid w:val="00537F84"/>
    <w:rsid w:val="00554CCB"/>
    <w:rsid w:val="00566681"/>
    <w:rsid w:val="00572B47"/>
    <w:rsid w:val="00597ED4"/>
    <w:rsid w:val="00613BB0"/>
    <w:rsid w:val="00624821"/>
    <w:rsid w:val="00652DE9"/>
    <w:rsid w:val="006C5FEF"/>
    <w:rsid w:val="006C74B2"/>
    <w:rsid w:val="006D569F"/>
    <w:rsid w:val="006E237A"/>
    <w:rsid w:val="006F4535"/>
    <w:rsid w:val="006F678A"/>
    <w:rsid w:val="007329A3"/>
    <w:rsid w:val="00742FE4"/>
    <w:rsid w:val="00743355"/>
    <w:rsid w:val="00754687"/>
    <w:rsid w:val="007559E4"/>
    <w:rsid w:val="00793F21"/>
    <w:rsid w:val="007D4E45"/>
    <w:rsid w:val="0081460D"/>
    <w:rsid w:val="00862485"/>
    <w:rsid w:val="008941FA"/>
    <w:rsid w:val="008A111F"/>
    <w:rsid w:val="008B0305"/>
    <w:rsid w:val="008C583E"/>
    <w:rsid w:val="008C6AB3"/>
    <w:rsid w:val="008D47A0"/>
    <w:rsid w:val="00936852"/>
    <w:rsid w:val="009455F1"/>
    <w:rsid w:val="00952061"/>
    <w:rsid w:val="009759F7"/>
    <w:rsid w:val="009F3CF3"/>
    <w:rsid w:val="00A06528"/>
    <w:rsid w:val="00A10571"/>
    <w:rsid w:val="00A17B53"/>
    <w:rsid w:val="00A2659F"/>
    <w:rsid w:val="00A600E4"/>
    <w:rsid w:val="00A60254"/>
    <w:rsid w:val="00AB3C59"/>
    <w:rsid w:val="00AB7C1F"/>
    <w:rsid w:val="00AC1BB6"/>
    <w:rsid w:val="00AC1C3D"/>
    <w:rsid w:val="00AD0C23"/>
    <w:rsid w:val="00B05D83"/>
    <w:rsid w:val="00B21800"/>
    <w:rsid w:val="00B21B19"/>
    <w:rsid w:val="00B23771"/>
    <w:rsid w:val="00B3756C"/>
    <w:rsid w:val="00B45592"/>
    <w:rsid w:val="00B77957"/>
    <w:rsid w:val="00BA38BC"/>
    <w:rsid w:val="00BF6300"/>
    <w:rsid w:val="00C373C7"/>
    <w:rsid w:val="00C71E25"/>
    <w:rsid w:val="00C72671"/>
    <w:rsid w:val="00CD5762"/>
    <w:rsid w:val="00CD6D2A"/>
    <w:rsid w:val="00D03EB0"/>
    <w:rsid w:val="00D41159"/>
    <w:rsid w:val="00D411D4"/>
    <w:rsid w:val="00D6353F"/>
    <w:rsid w:val="00D760C5"/>
    <w:rsid w:val="00D808F4"/>
    <w:rsid w:val="00D830FA"/>
    <w:rsid w:val="00DC25A8"/>
    <w:rsid w:val="00DE21A4"/>
    <w:rsid w:val="00E14914"/>
    <w:rsid w:val="00E15BD9"/>
    <w:rsid w:val="00E209BA"/>
    <w:rsid w:val="00E274A4"/>
    <w:rsid w:val="00E34F9D"/>
    <w:rsid w:val="00E422CF"/>
    <w:rsid w:val="00E44FD5"/>
    <w:rsid w:val="00E62CAB"/>
    <w:rsid w:val="00E73342"/>
    <w:rsid w:val="00EF08C4"/>
    <w:rsid w:val="00F00808"/>
    <w:rsid w:val="00F52CF2"/>
    <w:rsid w:val="00F55F7F"/>
    <w:rsid w:val="00F5732E"/>
    <w:rsid w:val="00F662B0"/>
    <w:rsid w:val="00F7187E"/>
    <w:rsid w:val="00F80793"/>
    <w:rsid w:val="6F04012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963AB"/>
  <w15:chartTrackingRefBased/>
  <w15:docId w15:val="{6E82CB83-1D5B-466D-AEAA-DD98C7E80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2579"/>
  </w:style>
  <w:style w:type="paragraph" w:styleId="berschrift1">
    <w:name w:val="heading 1"/>
    <w:basedOn w:val="Standard"/>
    <w:next w:val="Standard"/>
    <w:link w:val="berschrift1Zchn"/>
    <w:uiPriority w:val="9"/>
    <w:qFormat/>
    <w:rsid w:val="00AC1C3D"/>
    <w:pPr>
      <w:keepNext/>
      <w:keepLines/>
      <w:spacing w:before="360" w:after="80"/>
      <w:outlineLvl w:val="0"/>
    </w:pPr>
    <w:rPr>
      <w:rFonts w:asciiTheme="majorHAnsi" w:eastAsiaTheme="majorEastAsia" w:hAnsiTheme="majorHAnsi" w:cstheme="majorBidi"/>
      <w:color w:val="1873A0" w:themeColor="accent1" w:themeShade="BF"/>
      <w:sz w:val="40"/>
      <w:szCs w:val="40"/>
    </w:rPr>
  </w:style>
  <w:style w:type="paragraph" w:styleId="berschrift2">
    <w:name w:val="heading 2"/>
    <w:basedOn w:val="Standard"/>
    <w:next w:val="Standard"/>
    <w:link w:val="berschrift2Zchn"/>
    <w:uiPriority w:val="9"/>
    <w:semiHidden/>
    <w:unhideWhenUsed/>
    <w:qFormat/>
    <w:rsid w:val="00AC1C3D"/>
    <w:pPr>
      <w:keepNext/>
      <w:keepLines/>
      <w:spacing w:before="160" w:after="80"/>
      <w:outlineLvl w:val="1"/>
    </w:pPr>
    <w:rPr>
      <w:rFonts w:asciiTheme="majorHAnsi" w:eastAsiaTheme="majorEastAsia" w:hAnsiTheme="majorHAnsi" w:cstheme="majorBidi"/>
      <w:color w:val="1873A0" w:themeColor="accent1" w:themeShade="BF"/>
      <w:sz w:val="32"/>
      <w:szCs w:val="32"/>
    </w:rPr>
  </w:style>
  <w:style w:type="paragraph" w:styleId="berschrift3">
    <w:name w:val="heading 3"/>
    <w:basedOn w:val="Standard"/>
    <w:next w:val="Standard"/>
    <w:link w:val="berschrift3Zchn"/>
    <w:uiPriority w:val="9"/>
    <w:semiHidden/>
    <w:unhideWhenUsed/>
    <w:qFormat/>
    <w:rsid w:val="00AC1C3D"/>
    <w:pPr>
      <w:keepNext/>
      <w:keepLines/>
      <w:spacing w:before="160" w:after="80"/>
      <w:outlineLvl w:val="2"/>
    </w:pPr>
    <w:rPr>
      <w:rFonts w:eastAsiaTheme="majorEastAsia" w:cstheme="majorBidi"/>
      <w:color w:val="1873A0" w:themeColor="accent1" w:themeShade="BF"/>
      <w:sz w:val="28"/>
      <w:szCs w:val="28"/>
    </w:rPr>
  </w:style>
  <w:style w:type="paragraph" w:styleId="berschrift4">
    <w:name w:val="heading 4"/>
    <w:basedOn w:val="Standard"/>
    <w:next w:val="Standard"/>
    <w:link w:val="berschrift4Zchn"/>
    <w:uiPriority w:val="9"/>
    <w:semiHidden/>
    <w:unhideWhenUsed/>
    <w:qFormat/>
    <w:rsid w:val="00AC1C3D"/>
    <w:pPr>
      <w:keepNext/>
      <w:keepLines/>
      <w:spacing w:before="80" w:after="40"/>
      <w:outlineLvl w:val="3"/>
    </w:pPr>
    <w:rPr>
      <w:rFonts w:eastAsiaTheme="majorEastAsia" w:cstheme="majorBidi"/>
      <w:i/>
      <w:iCs/>
      <w:color w:val="1873A0" w:themeColor="accent1" w:themeShade="BF"/>
    </w:rPr>
  </w:style>
  <w:style w:type="paragraph" w:styleId="berschrift5">
    <w:name w:val="heading 5"/>
    <w:basedOn w:val="Standard"/>
    <w:next w:val="Standard"/>
    <w:link w:val="berschrift5Zchn"/>
    <w:uiPriority w:val="9"/>
    <w:semiHidden/>
    <w:unhideWhenUsed/>
    <w:qFormat/>
    <w:rsid w:val="00AC1C3D"/>
    <w:pPr>
      <w:keepNext/>
      <w:keepLines/>
      <w:spacing w:before="80" w:after="40"/>
      <w:outlineLvl w:val="4"/>
    </w:pPr>
    <w:rPr>
      <w:rFonts w:eastAsiaTheme="majorEastAsia" w:cstheme="majorBidi"/>
      <w:color w:val="1873A0" w:themeColor="accent1" w:themeShade="BF"/>
    </w:rPr>
  </w:style>
  <w:style w:type="paragraph" w:styleId="berschrift6">
    <w:name w:val="heading 6"/>
    <w:basedOn w:val="Standard"/>
    <w:next w:val="Standard"/>
    <w:link w:val="berschrift6Zchn"/>
    <w:uiPriority w:val="9"/>
    <w:semiHidden/>
    <w:unhideWhenUsed/>
    <w:qFormat/>
    <w:rsid w:val="00AC1C3D"/>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C1C3D"/>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C1C3D"/>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C1C3D"/>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C1C3D"/>
    <w:rPr>
      <w:rFonts w:asciiTheme="majorHAnsi" w:eastAsiaTheme="majorEastAsia" w:hAnsiTheme="majorHAnsi" w:cstheme="majorBidi"/>
      <w:color w:val="1873A0" w:themeColor="accent1" w:themeShade="BF"/>
      <w:sz w:val="40"/>
      <w:szCs w:val="40"/>
    </w:rPr>
  </w:style>
  <w:style w:type="character" w:customStyle="1" w:styleId="berschrift2Zchn">
    <w:name w:val="Überschrift 2 Zchn"/>
    <w:basedOn w:val="Absatz-Standardschriftart"/>
    <w:link w:val="berschrift2"/>
    <w:uiPriority w:val="9"/>
    <w:semiHidden/>
    <w:rsid w:val="00AC1C3D"/>
    <w:rPr>
      <w:rFonts w:asciiTheme="majorHAnsi" w:eastAsiaTheme="majorEastAsia" w:hAnsiTheme="majorHAnsi" w:cstheme="majorBidi"/>
      <w:color w:val="1873A0" w:themeColor="accent1" w:themeShade="BF"/>
      <w:sz w:val="32"/>
      <w:szCs w:val="32"/>
    </w:rPr>
  </w:style>
  <w:style w:type="character" w:customStyle="1" w:styleId="berschrift3Zchn">
    <w:name w:val="Überschrift 3 Zchn"/>
    <w:basedOn w:val="Absatz-Standardschriftart"/>
    <w:link w:val="berschrift3"/>
    <w:uiPriority w:val="9"/>
    <w:semiHidden/>
    <w:rsid w:val="00AC1C3D"/>
    <w:rPr>
      <w:rFonts w:eastAsiaTheme="majorEastAsia" w:cstheme="majorBidi"/>
      <w:color w:val="1873A0" w:themeColor="accent1" w:themeShade="BF"/>
      <w:sz w:val="28"/>
      <w:szCs w:val="28"/>
    </w:rPr>
  </w:style>
  <w:style w:type="character" w:customStyle="1" w:styleId="berschrift4Zchn">
    <w:name w:val="Überschrift 4 Zchn"/>
    <w:basedOn w:val="Absatz-Standardschriftart"/>
    <w:link w:val="berschrift4"/>
    <w:uiPriority w:val="9"/>
    <w:semiHidden/>
    <w:rsid w:val="00AC1C3D"/>
    <w:rPr>
      <w:rFonts w:eastAsiaTheme="majorEastAsia" w:cstheme="majorBidi"/>
      <w:i/>
      <w:iCs/>
      <w:color w:val="1873A0" w:themeColor="accent1" w:themeShade="BF"/>
    </w:rPr>
  </w:style>
  <w:style w:type="character" w:customStyle="1" w:styleId="berschrift5Zchn">
    <w:name w:val="Überschrift 5 Zchn"/>
    <w:basedOn w:val="Absatz-Standardschriftart"/>
    <w:link w:val="berschrift5"/>
    <w:uiPriority w:val="9"/>
    <w:semiHidden/>
    <w:rsid w:val="00AC1C3D"/>
    <w:rPr>
      <w:rFonts w:eastAsiaTheme="majorEastAsia" w:cstheme="majorBidi"/>
      <w:color w:val="1873A0" w:themeColor="accent1" w:themeShade="BF"/>
    </w:rPr>
  </w:style>
  <w:style w:type="character" w:customStyle="1" w:styleId="berschrift6Zchn">
    <w:name w:val="Überschrift 6 Zchn"/>
    <w:basedOn w:val="Absatz-Standardschriftart"/>
    <w:link w:val="berschrift6"/>
    <w:uiPriority w:val="9"/>
    <w:semiHidden/>
    <w:rsid w:val="00AC1C3D"/>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C1C3D"/>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C1C3D"/>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C1C3D"/>
    <w:rPr>
      <w:rFonts w:eastAsiaTheme="majorEastAsia" w:cstheme="majorBidi"/>
      <w:color w:val="272727" w:themeColor="text1" w:themeTint="D8"/>
    </w:rPr>
  </w:style>
  <w:style w:type="paragraph" w:styleId="Titel">
    <w:name w:val="Title"/>
    <w:basedOn w:val="Standard"/>
    <w:next w:val="Standard"/>
    <w:link w:val="TitelZchn"/>
    <w:uiPriority w:val="10"/>
    <w:qFormat/>
    <w:rsid w:val="00AC1C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C1C3D"/>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C1C3D"/>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C1C3D"/>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C1C3D"/>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C1C3D"/>
    <w:rPr>
      <w:i/>
      <w:iCs/>
      <w:color w:val="404040" w:themeColor="text1" w:themeTint="BF"/>
    </w:rPr>
  </w:style>
  <w:style w:type="paragraph" w:styleId="Listenabsatz">
    <w:name w:val="List Paragraph"/>
    <w:basedOn w:val="Standard"/>
    <w:uiPriority w:val="34"/>
    <w:qFormat/>
    <w:rsid w:val="00AC1C3D"/>
    <w:pPr>
      <w:ind w:left="720"/>
      <w:contextualSpacing/>
    </w:pPr>
  </w:style>
  <w:style w:type="character" w:styleId="IntensiveHervorhebung">
    <w:name w:val="Intense Emphasis"/>
    <w:basedOn w:val="Absatz-Standardschriftart"/>
    <w:uiPriority w:val="21"/>
    <w:qFormat/>
    <w:rsid w:val="00AC1C3D"/>
    <w:rPr>
      <w:i/>
      <w:iCs/>
      <w:color w:val="1873A0" w:themeColor="accent1" w:themeShade="BF"/>
    </w:rPr>
  </w:style>
  <w:style w:type="paragraph" w:styleId="IntensivesZitat">
    <w:name w:val="Intense Quote"/>
    <w:basedOn w:val="Standard"/>
    <w:next w:val="Standard"/>
    <w:link w:val="IntensivesZitatZchn"/>
    <w:uiPriority w:val="30"/>
    <w:qFormat/>
    <w:rsid w:val="00AC1C3D"/>
    <w:pPr>
      <w:pBdr>
        <w:top w:val="single" w:sz="4" w:space="10" w:color="1873A0" w:themeColor="accent1" w:themeShade="BF"/>
        <w:bottom w:val="single" w:sz="4" w:space="10" w:color="1873A0" w:themeColor="accent1" w:themeShade="BF"/>
      </w:pBdr>
      <w:spacing w:before="360" w:after="360"/>
      <w:ind w:left="864" w:right="864"/>
      <w:jc w:val="center"/>
    </w:pPr>
    <w:rPr>
      <w:i/>
      <w:iCs/>
      <w:color w:val="1873A0" w:themeColor="accent1" w:themeShade="BF"/>
    </w:rPr>
  </w:style>
  <w:style w:type="character" w:customStyle="1" w:styleId="IntensivesZitatZchn">
    <w:name w:val="Intensives Zitat Zchn"/>
    <w:basedOn w:val="Absatz-Standardschriftart"/>
    <w:link w:val="IntensivesZitat"/>
    <w:uiPriority w:val="30"/>
    <w:rsid w:val="00AC1C3D"/>
    <w:rPr>
      <w:i/>
      <w:iCs/>
      <w:color w:val="1873A0" w:themeColor="accent1" w:themeShade="BF"/>
    </w:rPr>
  </w:style>
  <w:style w:type="character" w:styleId="IntensiverVerweis">
    <w:name w:val="Intense Reference"/>
    <w:basedOn w:val="Absatz-Standardschriftart"/>
    <w:uiPriority w:val="32"/>
    <w:qFormat/>
    <w:rsid w:val="00AC1C3D"/>
    <w:rPr>
      <w:b/>
      <w:bCs/>
      <w:smallCaps/>
      <w:color w:val="1873A0" w:themeColor="accent1" w:themeShade="BF"/>
      <w:spacing w:val="5"/>
    </w:rPr>
  </w:style>
  <w:style w:type="character" w:styleId="Kommentarzeichen">
    <w:name w:val="annotation reference"/>
    <w:basedOn w:val="Absatz-Standardschriftart"/>
    <w:uiPriority w:val="99"/>
    <w:semiHidden/>
    <w:unhideWhenUsed/>
    <w:rsid w:val="00A17B53"/>
    <w:rPr>
      <w:sz w:val="16"/>
      <w:szCs w:val="16"/>
    </w:rPr>
  </w:style>
  <w:style w:type="paragraph" w:styleId="Kommentartext">
    <w:name w:val="annotation text"/>
    <w:basedOn w:val="Standard"/>
    <w:link w:val="KommentartextZchn"/>
    <w:uiPriority w:val="99"/>
    <w:unhideWhenUsed/>
    <w:rsid w:val="00A17B53"/>
    <w:pPr>
      <w:spacing w:line="240" w:lineRule="auto"/>
    </w:pPr>
    <w:rPr>
      <w:sz w:val="20"/>
      <w:szCs w:val="20"/>
    </w:rPr>
  </w:style>
  <w:style w:type="character" w:customStyle="1" w:styleId="KommentartextZchn">
    <w:name w:val="Kommentartext Zchn"/>
    <w:basedOn w:val="Absatz-Standardschriftart"/>
    <w:link w:val="Kommentartext"/>
    <w:uiPriority w:val="99"/>
    <w:rsid w:val="00A17B53"/>
    <w:rPr>
      <w:sz w:val="20"/>
      <w:szCs w:val="20"/>
    </w:rPr>
  </w:style>
  <w:style w:type="paragraph" w:styleId="Kommentarthema">
    <w:name w:val="annotation subject"/>
    <w:basedOn w:val="Kommentartext"/>
    <w:next w:val="Kommentartext"/>
    <w:link w:val="KommentarthemaZchn"/>
    <w:uiPriority w:val="99"/>
    <w:semiHidden/>
    <w:unhideWhenUsed/>
    <w:rsid w:val="00A17B53"/>
    <w:rPr>
      <w:b/>
      <w:bCs/>
    </w:rPr>
  </w:style>
  <w:style w:type="character" w:customStyle="1" w:styleId="KommentarthemaZchn">
    <w:name w:val="Kommentarthema Zchn"/>
    <w:basedOn w:val="KommentartextZchn"/>
    <w:link w:val="Kommentarthema"/>
    <w:uiPriority w:val="99"/>
    <w:semiHidden/>
    <w:rsid w:val="00A17B53"/>
    <w:rPr>
      <w:b/>
      <w:bCs/>
      <w:sz w:val="20"/>
      <w:szCs w:val="20"/>
    </w:rPr>
  </w:style>
  <w:style w:type="character" w:styleId="Erwhnung">
    <w:name w:val="Mention"/>
    <w:basedOn w:val="Absatz-Standardschriftart"/>
    <w:uiPriority w:val="99"/>
    <w:unhideWhenUsed/>
    <w:rsid w:val="00A17B53"/>
    <w:rPr>
      <w:color w:val="2B579A"/>
      <w:shd w:val="clear" w:color="auto" w:fill="E1DFDD"/>
    </w:rPr>
  </w:style>
  <w:style w:type="paragraph" w:styleId="berarbeitung">
    <w:name w:val="Revision"/>
    <w:hidden/>
    <w:uiPriority w:val="99"/>
    <w:semiHidden/>
    <w:rsid w:val="00407C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41546">
      <w:bodyDiv w:val="1"/>
      <w:marLeft w:val="0"/>
      <w:marRight w:val="0"/>
      <w:marTop w:val="0"/>
      <w:marBottom w:val="0"/>
      <w:divBdr>
        <w:top w:val="none" w:sz="0" w:space="0" w:color="auto"/>
        <w:left w:val="none" w:sz="0" w:space="0" w:color="auto"/>
        <w:bottom w:val="none" w:sz="0" w:space="0" w:color="auto"/>
        <w:right w:val="none" w:sz="0" w:space="0" w:color="auto"/>
      </w:divBdr>
    </w:div>
    <w:div w:id="158279230">
      <w:bodyDiv w:val="1"/>
      <w:marLeft w:val="0"/>
      <w:marRight w:val="0"/>
      <w:marTop w:val="0"/>
      <w:marBottom w:val="0"/>
      <w:divBdr>
        <w:top w:val="none" w:sz="0" w:space="0" w:color="auto"/>
        <w:left w:val="none" w:sz="0" w:space="0" w:color="auto"/>
        <w:bottom w:val="none" w:sz="0" w:space="0" w:color="auto"/>
        <w:right w:val="none" w:sz="0" w:space="0" w:color="auto"/>
      </w:divBdr>
      <w:divsChild>
        <w:div w:id="355546640">
          <w:marLeft w:val="0"/>
          <w:marRight w:val="0"/>
          <w:marTop w:val="0"/>
          <w:marBottom w:val="0"/>
          <w:divBdr>
            <w:top w:val="none" w:sz="0" w:space="0" w:color="auto"/>
            <w:left w:val="none" w:sz="0" w:space="0" w:color="auto"/>
            <w:bottom w:val="none" w:sz="0" w:space="0" w:color="auto"/>
            <w:right w:val="none" w:sz="0" w:space="0" w:color="auto"/>
          </w:divBdr>
        </w:div>
      </w:divsChild>
    </w:div>
    <w:div w:id="427044008">
      <w:bodyDiv w:val="1"/>
      <w:marLeft w:val="0"/>
      <w:marRight w:val="0"/>
      <w:marTop w:val="0"/>
      <w:marBottom w:val="0"/>
      <w:divBdr>
        <w:top w:val="none" w:sz="0" w:space="0" w:color="auto"/>
        <w:left w:val="none" w:sz="0" w:space="0" w:color="auto"/>
        <w:bottom w:val="none" w:sz="0" w:space="0" w:color="auto"/>
        <w:right w:val="none" w:sz="0" w:space="0" w:color="auto"/>
      </w:divBdr>
      <w:divsChild>
        <w:div w:id="84964240">
          <w:marLeft w:val="0"/>
          <w:marRight w:val="0"/>
          <w:marTop w:val="0"/>
          <w:marBottom w:val="0"/>
          <w:divBdr>
            <w:top w:val="none" w:sz="0" w:space="0" w:color="auto"/>
            <w:left w:val="none" w:sz="0" w:space="0" w:color="auto"/>
            <w:bottom w:val="none" w:sz="0" w:space="0" w:color="auto"/>
            <w:right w:val="none" w:sz="0" w:space="0" w:color="auto"/>
          </w:divBdr>
          <w:divsChild>
            <w:div w:id="18090331">
              <w:marLeft w:val="0"/>
              <w:marRight w:val="0"/>
              <w:marTop w:val="0"/>
              <w:marBottom w:val="0"/>
              <w:divBdr>
                <w:top w:val="none" w:sz="0" w:space="0" w:color="auto"/>
                <w:left w:val="none" w:sz="0" w:space="0" w:color="auto"/>
                <w:bottom w:val="none" w:sz="0" w:space="0" w:color="auto"/>
                <w:right w:val="none" w:sz="0" w:space="0" w:color="auto"/>
              </w:divBdr>
              <w:divsChild>
                <w:div w:id="839270047">
                  <w:marLeft w:val="0"/>
                  <w:marRight w:val="0"/>
                  <w:marTop w:val="0"/>
                  <w:marBottom w:val="0"/>
                  <w:divBdr>
                    <w:top w:val="none" w:sz="0" w:space="0" w:color="auto"/>
                    <w:left w:val="none" w:sz="0" w:space="0" w:color="auto"/>
                    <w:bottom w:val="none" w:sz="0" w:space="0" w:color="auto"/>
                    <w:right w:val="none" w:sz="0" w:space="0" w:color="auto"/>
                  </w:divBdr>
                  <w:divsChild>
                    <w:div w:id="509174362">
                      <w:marLeft w:val="0"/>
                      <w:marRight w:val="0"/>
                      <w:marTop w:val="0"/>
                      <w:marBottom w:val="0"/>
                      <w:divBdr>
                        <w:top w:val="none" w:sz="0" w:space="0" w:color="auto"/>
                        <w:left w:val="none" w:sz="0" w:space="0" w:color="auto"/>
                        <w:bottom w:val="none" w:sz="0" w:space="0" w:color="auto"/>
                        <w:right w:val="none" w:sz="0" w:space="0" w:color="auto"/>
                      </w:divBdr>
                      <w:divsChild>
                        <w:div w:id="642126266">
                          <w:marLeft w:val="240"/>
                          <w:marRight w:val="240"/>
                          <w:marTop w:val="240"/>
                          <w:marBottom w:val="240"/>
                          <w:divBdr>
                            <w:top w:val="none" w:sz="0" w:space="0" w:color="auto"/>
                            <w:left w:val="none" w:sz="0" w:space="0" w:color="auto"/>
                            <w:bottom w:val="none" w:sz="0" w:space="0" w:color="auto"/>
                            <w:right w:val="none" w:sz="0" w:space="0" w:color="auto"/>
                          </w:divBdr>
                          <w:divsChild>
                            <w:div w:id="277420495">
                              <w:marLeft w:val="0"/>
                              <w:marRight w:val="0"/>
                              <w:marTop w:val="0"/>
                              <w:marBottom w:val="3120"/>
                              <w:divBdr>
                                <w:top w:val="none" w:sz="0" w:space="0" w:color="auto"/>
                                <w:left w:val="none" w:sz="0" w:space="0" w:color="auto"/>
                                <w:bottom w:val="none" w:sz="0" w:space="0" w:color="auto"/>
                                <w:right w:val="none" w:sz="0" w:space="0" w:color="auto"/>
                              </w:divBdr>
                              <w:divsChild>
                                <w:div w:id="28534371">
                                  <w:marLeft w:val="0"/>
                                  <w:marRight w:val="0"/>
                                  <w:marTop w:val="0"/>
                                  <w:marBottom w:val="0"/>
                                  <w:divBdr>
                                    <w:top w:val="none" w:sz="0" w:space="0" w:color="auto"/>
                                    <w:left w:val="none" w:sz="0" w:space="0" w:color="auto"/>
                                    <w:bottom w:val="none" w:sz="0" w:space="0" w:color="auto"/>
                                    <w:right w:val="none" w:sz="0" w:space="0" w:color="auto"/>
                                  </w:divBdr>
                                  <w:divsChild>
                                    <w:div w:id="1324160495">
                                      <w:marLeft w:val="0"/>
                                      <w:marRight w:val="0"/>
                                      <w:marTop w:val="0"/>
                                      <w:marBottom w:val="0"/>
                                      <w:divBdr>
                                        <w:top w:val="none" w:sz="0" w:space="0" w:color="auto"/>
                                        <w:left w:val="none" w:sz="0" w:space="0" w:color="auto"/>
                                        <w:bottom w:val="none" w:sz="0" w:space="0" w:color="auto"/>
                                        <w:right w:val="none" w:sz="0" w:space="0" w:color="auto"/>
                                      </w:divBdr>
                                      <w:divsChild>
                                        <w:div w:id="14312937">
                                          <w:marLeft w:val="0"/>
                                          <w:marRight w:val="0"/>
                                          <w:marTop w:val="0"/>
                                          <w:marBottom w:val="0"/>
                                          <w:divBdr>
                                            <w:top w:val="none" w:sz="0" w:space="0" w:color="auto"/>
                                            <w:left w:val="none" w:sz="0" w:space="0" w:color="auto"/>
                                            <w:bottom w:val="none" w:sz="0" w:space="0" w:color="auto"/>
                                            <w:right w:val="none" w:sz="0" w:space="0" w:color="auto"/>
                                          </w:divBdr>
                                          <w:divsChild>
                                            <w:div w:id="611278337">
                                              <w:marLeft w:val="0"/>
                                              <w:marRight w:val="0"/>
                                              <w:marTop w:val="0"/>
                                              <w:marBottom w:val="0"/>
                                              <w:divBdr>
                                                <w:top w:val="none" w:sz="0" w:space="0" w:color="auto"/>
                                                <w:left w:val="none" w:sz="0" w:space="0" w:color="auto"/>
                                                <w:bottom w:val="none" w:sz="0" w:space="0" w:color="auto"/>
                                                <w:right w:val="none" w:sz="0" w:space="0" w:color="auto"/>
                                              </w:divBdr>
                                              <w:divsChild>
                                                <w:div w:id="1239901771">
                                                  <w:marLeft w:val="0"/>
                                                  <w:marRight w:val="0"/>
                                                  <w:marTop w:val="0"/>
                                                  <w:marBottom w:val="0"/>
                                                  <w:divBdr>
                                                    <w:top w:val="none" w:sz="0" w:space="0" w:color="auto"/>
                                                    <w:left w:val="none" w:sz="0" w:space="0" w:color="auto"/>
                                                    <w:bottom w:val="none" w:sz="0" w:space="0" w:color="auto"/>
                                                    <w:right w:val="none" w:sz="0" w:space="0" w:color="auto"/>
                                                  </w:divBdr>
                                                </w:div>
                                                <w:div w:id="486046903">
                                                  <w:marLeft w:val="0"/>
                                                  <w:marRight w:val="0"/>
                                                  <w:marTop w:val="120"/>
                                                  <w:marBottom w:val="0"/>
                                                  <w:divBdr>
                                                    <w:top w:val="none" w:sz="0" w:space="0" w:color="auto"/>
                                                    <w:left w:val="none" w:sz="0" w:space="0" w:color="auto"/>
                                                    <w:bottom w:val="none" w:sz="0" w:space="0" w:color="auto"/>
                                                    <w:right w:val="none" w:sz="0" w:space="0" w:color="auto"/>
                                                  </w:divBdr>
                                                  <w:divsChild>
                                                    <w:div w:id="1672367311">
                                                      <w:marLeft w:val="0"/>
                                                      <w:marRight w:val="0"/>
                                                      <w:marTop w:val="0"/>
                                                      <w:marBottom w:val="0"/>
                                                      <w:divBdr>
                                                        <w:top w:val="none" w:sz="0" w:space="0" w:color="auto"/>
                                                        <w:left w:val="none" w:sz="0" w:space="0" w:color="auto"/>
                                                        <w:bottom w:val="none" w:sz="0" w:space="0" w:color="auto"/>
                                                        <w:right w:val="none" w:sz="0" w:space="0" w:color="auto"/>
                                                      </w:divBdr>
                                                    </w:div>
                                                    <w:div w:id="2046326238">
                                                      <w:marLeft w:val="0"/>
                                                      <w:marRight w:val="0"/>
                                                      <w:marTop w:val="0"/>
                                                      <w:marBottom w:val="0"/>
                                                      <w:divBdr>
                                                        <w:top w:val="none" w:sz="0" w:space="0" w:color="auto"/>
                                                        <w:left w:val="none" w:sz="0" w:space="0" w:color="auto"/>
                                                        <w:bottom w:val="none" w:sz="0" w:space="0" w:color="auto"/>
                                                        <w:right w:val="none" w:sz="0" w:space="0" w:color="auto"/>
                                                      </w:divBdr>
                                                      <w:divsChild>
                                                        <w:div w:id="769814572">
                                                          <w:marLeft w:val="0"/>
                                                          <w:marRight w:val="0"/>
                                                          <w:marTop w:val="0"/>
                                                          <w:marBottom w:val="0"/>
                                                          <w:divBdr>
                                                            <w:top w:val="none" w:sz="0" w:space="0" w:color="auto"/>
                                                            <w:left w:val="none" w:sz="0" w:space="0" w:color="auto"/>
                                                            <w:bottom w:val="none" w:sz="0" w:space="0" w:color="auto"/>
                                                            <w:right w:val="none" w:sz="0" w:space="0" w:color="auto"/>
                                                          </w:divBdr>
                                                        </w:div>
                                                      </w:divsChild>
                                                    </w:div>
                                                    <w:div w:id="1932734057">
                                                      <w:marLeft w:val="0"/>
                                                      <w:marRight w:val="0"/>
                                                      <w:marTop w:val="0"/>
                                                      <w:marBottom w:val="0"/>
                                                      <w:divBdr>
                                                        <w:top w:val="none" w:sz="0" w:space="0" w:color="auto"/>
                                                        <w:left w:val="none" w:sz="0" w:space="0" w:color="auto"/>
                                                        <w:bottom w:val="none" w:sz="0" w:space="0" w:color="auto"/>
                                                        <w:right w:val="none" w:sz="0" w:space="0" w:color="auto"/>
                                                      </w:divBdr>
                                                    </w:div>
                                                    <w:div w:id="22603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9089609">
          <w:marLeft w:val="0"/>
          <w:marRight w:val="0"/>
          <w:marTop w:val="0"/>
          <w:marBottom w:val="0"/>
          <w:divBdr>
            <w:top w:val="none" w:sz="0" w:space="0" w:color="auto"/>
            <w:left w:val="none" w:sz="0" w:space="0" w:color="auto"/>
            <w:bottom w:val="none" w:sz="0" w:space="0" w:color="auto"/>
            <w:right w:val="none" w:sz="0" w:space="0" w:color="auto"/>
          </w:divBdr>
          <w:divsChild>
            <w:div w:id="1432701257">
              <w:marLeft w:val="0"/>
              <w:marRight w:val="0"/>
              <w:marTop w:val="0"/>
              <w:marBottom w:val="0"/>
              <w:divBdr>
                <w:top w:val="none" w:sz="0" w:space="0" w:color="auto"/>
                <w:left w:val="none" w:sz="0" w:space="0" w:color="auto"/>
                <w:bottom w:val="none" w:sz="0" w:space="0" w:color="auto"/>
                <w:right w:val="none" w:sz="0" w:space="0" w:color="auto"/>
              </w:divBdr>
              <w:divsChild>
                <w:div w:id="1960606194">
                  <w:marLeft w:val="0"/>
                  <w:marRight w:val="0"/>
                  <w:marTop w:val="0"/>
                  <w:marBottom w:val="0"/>
                  <w:divBdr>
                    <w:top w:val="none" w:sz="0" w:space="0" w:color="auto"/>
                    <w:left w:val="none" w:sz="0" w:space="0" w:color="auto"/>
                    <w:bottom w:val="none" w:sz="0" w:space="0" w:color="auto"/>
                    <w:right w:val="none" w:sz="0" w:space="0" w:color="auto"/>
                  </w:divBdr>
                  <w:divsChild>
                    <w:div w:id="203911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640088">
      <w:bodyDiv w:val="1"/>
      <w:marLeft w:val="0"/>
      <w:marRight w:val="0"/>
      <w:marTop w:val="0"/>
      <w:marBottom w:val="0"/>
      <w:divBdr>
        <w:top w:val="none" w:sz="0" w:space="0" w:color="auto"/>
        <w:left w:val="none" w:sz="0" w:space="0" w:color="auto"/>
        <w:bottom w:val="none" w:sz="0" w:space="0" w:color="auto"/>
        <w:right w:val="none" w:sz="0" w:space="0" w:color="auto"/>
      </w:divBdr>
    </w:div>
    <w:div w:id="848721157">
      <w:bodyDiv w:val="1"/>
      <w:marLeft w:val="0"/>
      <w:marRight w:val="0"/>
      <w:marTop w:val="0"/>
      <w:marBottom w:val="0"/>
      <w:divBdr>
        <w:top w:val="none" w:sz="0" w:space="0" w:color="auto"/>
        <w:left w:val="none" w:sz="0" w:space="0" w:color="auto"/>
        <w:bottom w:val="none" w:sz="0" w:space="0" w:color="auto"/>
        <w:right w:val="none" w:sz="0" w:space="0" w:color="auto"/>
      </w:divBdr>
    </w:div>
    <w:div w:id="1056466129">
      <w:bodyDiv w:val="1"/>
      <w:marLeft w:val="0"/>
      <w:marRight w:val="0"/>
      <w:marTop w:val="0"/>
      <w:marBottom w:val="0"/>
      <w:divBdr>
        <w:top w:val="none" w:sz="0" w:space="0" w:color="auto"/>
        <w:left w:val="none" w:sz="0" w:space="0" w:color="auto"/>
        <w:bottom w:val="none" w:sz="0" w:space="0" w:color="auto"/>
        <w:right w:val="none" w:sz="0" w:space="0" w:color="auto"/>
      </w:divBdr>
    </w:div>
    <w:div w:id="1285308055">
      <w:bodyDiv w:val="1"/>
      <w:marLeft w:val="0"/>
      <w:marRight w:val="0"/>
      <w:marTop w:val="0"/>
      <w:marBottom w:val="0"/>
      <w:divBdr>
        <w:top w:val="none" w:sz="0" w:space="0" w:color="auto"/>
        <w:left w:val="none" w:sz="0" w:space="0" w:color="auto"/>
        <w:bottom w:val="none" w:sz="0" w:space="0" w:color="auto"/>
        <w:right w:val="none" w:sz="0" w:space="0" w:color="auto"/>
      </w:divBdr>
      <w:divsChild>
        <w:div w:id="1056664792">
          <w:marLeft w:val="0"/>
          <w:marRight w:val="0"/>
          <w:marTop w:val="0"/>
          <w:marBottom w:val="0"/>
          <w:divBdr>
            <w:top w:val="none" w:sz="0" w:space="0" w:color="auto"/>
            <w:left w:val="none" w:sz="0" w:space="0" w:color="auto"/>
            <w:bottom w:val="none" w:sz="0" w:space="0" w:color="auto"/>
            <w:right w:val="none" w:sz="0" w:space="0" w:color="auto"/>
          </w:divBdr>
          <w:divsChild>
            <w:div w:id="1388452304">
              <w:marLeft w:val="0"/>
              <w:marRight w:val="0"/>
              <w:marTop w:val="0"/>
              <w:marBottom w:val="0"/>
              <w:divBdr>
                <w:top w:val="none" w:sz="0" w:space="0" w:color="auto"/>
                <w:left w:val="none" w:sz="0" w:space="0" w:color="auto"/>
                <w:bottom w:val="none" w:sz="0" w:space="0" w:color="auto"/>
                <w:right w:val="none" w:sz="0" w:space="0" w:color="auto"/>
              </w:divBdr>
              <w:divsChild>
                <w:div w:id="1848906585">
                  <w:marLeft w:val="0"/>
                  <w:marRight w:val="0"/>
                  <w:marTop w:val="0"/>
                  <w:marBottom w:val="0"/>
                  <w:divBdr>
                    <w:top w:val="none" w:sz="0" w:space="0" w:color="auto"/>
                    <w:left w:val="none" w:sz="0" w:space="0" w:color="auto"/>
                    <w:bottom w:val="none" w:sz="0" w:space="0" w:color="auto"/>
                    <w:right w:val="none" w:sz="0" w:space="0" w:color="auto"/>
                  </w:divBdr>
                  <w:divsChild>
                    <w:div w:id="1499922752">
                      <w:marLeft w:val="0"/>
                      <w:marRight w:val="0"/>
                      <w:marTop w:val="0"/>
                      <w:marBottom w:val="0"/>
                      <w:divBdr>
                        <w:top w:val="none" w:sz="0" w:space="0" w:color="auto"/>
                        <w:left w:val="none" w:sz="0" w:space="0" w:color="auto"/>
                        <w:bottom w:val="none" w:sz="0" w:space="0" w:color="auto"/>
                        <w:right w:val="none" w:sz="0" w:space="0" w:color="auto"/>
                      </w:divBdr>
                      <w:divsChild>
                        <w:div w:id="329717327">
                          <w:marLeft w:val="240"/>
                          <w:marRight w:val="240"/>
                          <w:marTop w:val="240"/>
                          <w:marBottom w:val="240"/>
                          <w:divBdr>
                            <w:top w:val="none" w:sz="0" w:space="0" w:color="auto"/>
                            <w:left w:val="none" w:sz="0" w:space="0" w:color="auto"/>
                            <w:bottom w:val="none" w:sz="0" w:space="0" w:color="auto"/>
                            <w:right w:val="none" w:sz="0" w:space="0" w:color="auto"/>
                          </w:divBdr>
                          <w:divsChild>
                            <w:div w:id="216473059">
                              <w:marLeft w:val="0"/>
                              <w:marRight w:val="0"/>
                              <w:marTop w:val="0"/>
                              <w:marBottom w:val="3120"/>
                              <w:divBdr>
                                <w:top w:val="none" w:sz="0" w:space="0" w:color="auto"/>
                                <w:left w:val="none" w:sz="0" w:space="0" w:color="auto"/>
                                <w:bottom w:val="none" w:sz="0" w:space="0" w:color="auto"/>
                                <w:right w:val="none" w:sz="0" w:space="0" w:color="auto"/>
                              </w:divBdr>
                              <w:divsChild>
                                <w:div w:id="1679649313">
                                  <w:marLeft w:val="0"/>
                                  <w:marRight w:val="0"/>
                                  <w:marTop w:val="0"/>
                                  <w:marBottom w:val="0"/>
                                  <w:divBdr>
                                    <w:top w:val="none" w:sz="0" w:space="0" w:color="auto"/>
                                    <w:left w:val="none" w:sz="0" w:space="0" w:color="auto"/>
                                    <w:bottom w:val="none" w:sz="0" w:space="0" w:color="auto"/>
                                    <w:right w:val="none" w:sz="0" w:space="0" w:color="auto"/>
                                  </w:divBdr>
                                  <w:divsChild>
                                    <w:div w:id="2038921817">
                                      <w:marLeft w:val="0"/>
                                      <w:marRight w:val="0"/>
                                      <w:marTop w:val="0"/>
                                      <w:marBottom w:val="0"/>
                                      <w:divBdr>
                                        <w:top w:val="none" w:sz="0" w:space="0" w:color="auto"/>
                                        <w:left w:val="none" w:sz="0" w:space="0" w:color="auto"/>
                                        <w:bottom w:val="none" w:sz="0" w:space="0" w:color="auto"/>
                                        <w:right w:val="none" w:sz="0" w:space="0" w:color="auto"/>
                                      </w:divBdr>
                                      <w:divsChild>
                                        <w:div w:id="1810786294">
                                          <w:marLeft w:val="0"/>
                                          <w:marRight w:val="0"/>
                                          <w:marTop w:val="0"/>
                                          <w:marBottom w:val="0"/>
                                          <w:divBdr>
                                            <w:top w:val="none" w:sz="0" w:space="0" w:color="auto"/>
                                            <w:left w:val="none" w:sz="0" w:space="0" w:color="auto"/>
                                            <w:bottom w:val="none" w:sz="0" w:space="0" w:color="auto"/>
                                            <w:right w:val="none" w:sz="0" w:space="0" w:color="auto"/>
                                          </w:divBdr>
                                          <w:divsChild>
                                            <w:div w:id="380642516">
                                              <w:marLeft w:val="0"/>
                                              <w:marRight w:val="0"/>
                                              <w:marTop w:val="0"/>
                                              <w:marBottom w:val="0"/>
                                              <w:divBdr>
                                                <w:top w:val="none" w:sz="0" w:space="0" w:color="auto"/>
                                                <w:left w:val="none" w:sz="0" w:space="0" w:color="auto"/>
                                                <w:bottom w:val="none" w:sz="0" w:space="0" w:color="auto"/>
                                                <w:right w:val="none" w:sz="0" w:space="0" w:color="auto"/>
                                              </w:divBdr>
                                              <w:divsChild>
                                                <w:div w:id="623732838">
                                                  <w:marLeft w:val="0"/>
                                                  <w:marRight w:val="0"/>
                                                  <w:marTop w:val="0"/>
                                                  <w:marBottom w:val="0"/>
                                                  <w:divBdr>
                                                    <w:top w:val="none" w:sz="0" w:space="0" w:color="auto"/>
                                                    <w:left w:val="none" w:sz="0" w:space="0" w:color="auto"/>
                                                    <w:bottom w:val="none" w:sz="0" w:space="0" w:color="auto"/>
                                                    <w:right w:val="none" w:sz="0" w:space="0" w:color="auto"/>
                                                  </w:divBdr>
                                                </w:div>
                                                <w:div w:id="188301057">
                                                  <w:marLeft w:val="0"/>
                                                  <w:marRight w:val="0"/>
                                                  <w:marTop w:val="120"/>
                                                  <w:marBottom w:val="0"/>
                                                  <w:divBdr>
                                                    <w:top w:val="none" w:sz="0" w:space="0" w:color="auto"/>
                                                    <w:left w:val="none" w:sz="0" w:space="0" w:color="auto"/>
                                                    <w:bottom w:val="none" w:sz="0" w:space="0" w:color="auto"/>
                                                    <w:right w:val="none" w:sz="0" w:space="0" w:color="auto"/>
                                                  </w:divBdr>
                                                  <w:divsChild>
                                                    <w:div w:id="1217085536">
                                                      <w:marLeft w:val="0"/>
                                                      <w:marRight w:val="0"/>
                                                      <w:marTop w:val="0"/>
                                                      <w:marBottom w:val="0"/>
                                                      <w:divBdr>
                                                        <w:top w:val="none" w:sz="0" w:space="0" w:color="auto"/>
                                                        <w:left w:val="none" w:sz="0" w:space="0" w:color="auto"/>
                                                        <w:bottom w:val="none" w:sz="0" w:space="0" w:color="auto"/>
                                                        <w:right w:val="none" w:sz="0" w:space="0" w:color="auto"/>
                                                      </w:divBdr>
                                                    </w:div>
                                                    <w:div w:id="155999904">
                                                      <w:marLeft w:val="0"/>
                                                      <w:marRight w:val="0"/>
                                                      <w:marTop w:val="0"/>
                                                      <w:marBottom w:val="0"/>
                                                      <w:divBdr>
                                                        <w:top w:val="none" w:sz="0" w:space="0" w:color="auto"/>
                                                        <w:left w:val="none" w:sz="0" w:space="0" w:color="auto"/>
                                                        <w:bottom w:val="none" w:sz="0" w:space="0" w:color="auto"/>
                                                        <w:right w:val="none" w:sz="0" w:space="0" w:color="auto"/>
                                                      </w:divBdr>
                                                      <w:divsChild>
                                                        <w:div w:id="1058280366">
                                                          <w:marLeft w:val="0"/>
                                                          <w:marRight w:val="0"/>
                                                          <w:marTop w:val="0"/>
                                                          <w:marBottom w:val="0"/>
                                                          <w:divBdr>
                                                            <w:top w:val="none" w:sz="0" w:space="0" w:color="auto"/>
                                                            <w:left w:val="none" w:sz="0" w:space="0" w:color="auto"/>
                                                            <w:bottom w:val="none" w:sz="0" w:space="0" w:color="auto"/>
                                                            <w:right w:val="none" w:sz="0" w:space="0" w:color="auto"/>
                                                          </w:divBdr>
                                                        </w:div>
                                                      </w:divsChild>
                                                    </w:div>
                                                    <w:div w:id="1072125112">
                                                      <w:marLeft w:val="0"/>
                                                      <w:marRight w:val="0"/>
                                                      <w:marTop w:val="0"/>
                                                      <w:marBottom w:val="0"/>
                                                      <w:divBdr>
                                                        <w:top w:val="none" w:sz="0" w:space="0" w:color="auto"/>
                                                        <w:left w:val="none" w:sz="0" w:space="0" w:color="auto"/>
                                                        <w:bottom w:val="none" w:sz="0" w:space="0" w:color="auto"/>
                                                        <w:right w:val="none" w:sz="0" w:space="0" w:color="auto"/>
                                                      </w:divBdr>
                                                    </w:div>
                                                    <w:div w:id="106568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4588361">
          <w:marLeft w:val="0"/>
          <w:marRight w:val="0"/>
          <w:marTop w:val="0"/>
          <w:marBottom w:val="0"/>
          <w:divBdr>
            <w:top w:val="none" w:sz="0" w:space="0" w:color="auto"/>
            <w:left w:val="none" w:sz="0" w:space="0" w:color="auto"/>
            <w:bottom w:val="none" w:sz="0" w:space="0" w:color="auto"/>
            <w:right w:val="none" w:sz="0" w:space="0" w:color="auto"/>
          </w:divBdr>
          <w:divsChild>
            <w:div w:id="1353646288">
              <w:marLeft w:val="0"/>
              <w:marRight w:val="0"/>
              <w:marTop w:val="0"/>
              <w:marBottom w:val="0"/>
              <w:divBdr>
                <w:top w:val="none" w:sz="0" w:space="0" w:color="auto"/>
                <w:left w:val="none" w:sz="0" w:space="0" w:color="auto"/>
                <w:bottom w:val="none" w:sz="0" w:space="0" w:color="auto"/>
                <w:right w:val="none" w:sz="0" w:space="0" w:color="auto"/>
              </w:divBdr>
              <w:divsChild>
                <w:div w:id="1264268250">
                  <w:marLeft w:val="0"/>
                  <w:marRight w:val="0"/>
                  <w:marTop w:val="0"/>
                  <w:marBottom w:val="0"/>
                  <w:divBdr>
                    <w:top w:val="none" w:sz="0" w:space="0" w:color="auto"/>
                    <w:left w:val="none" w:sz="0" w:space="0" w:color="auto"/>
                    <w:bottom w:val="none" w:sz="0" w:space="0" w:color="auto"/>
                    <w:right w:val="none" w:sz="0" w:space="0" w:color="auto"/>
                  </w:divBdr>
                  <w:divsChild>
                    <w:div w:id="151291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96357">
      <w:bodyDiv w:val="1"/>
      <w:marLeft w:val="0"/>
      <w:marRight w:val="0"/>
      <w:marTop w:val="0"/>
      <w:marBottom w:val="0"/>
      <w:divBdr>
        <w:top w:val="none" w:sz="0" w:space="0" w:color="auto"/>
        <w:left w:val="none" w:sz="0" w:space="0" w:color="auto"/>
        <w:bottom w:val="none" w:sz="0" w:space="0" w:color="auto"/>
        <w:right w:val="none" w:sz="0" w:space="0" w:color="auto"/>
      </w:divBdr>
      <w:divsChild>
        <w:div w:id="1417094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Densys pv5">
  <a:themeElements>
    <a:clrScheme name="Densys Solutions">
      <a:dk1>
        <a:srgbClr val="000000"/>
      </a:dk1>
      <a:lt1>
        <a:srgbClr val="FFFFFF"/>
      </a:lt1>
      <a:dk2>
        <a:srgbClr val="000000"/>
      </a:dk2>
      <a:lt2>
        <a:srgbClr val="FFFFFF"/>
      </a:lt2>
      <a:accent1>
        <a:srgbClr val="209AD7"/>
      </a:accent1>
      <a:accent2>
        <a:srgbClr val="FECA05"/>
      </a:accent2>
      <a:accent3>
        <a:srgbClr val="20244C"/>
      </a:accent3>
      <a:accent4>
        <a:srgbClr val="616975"/>
      </a:accent4>
      <a:accent5>
        <a:srgbClr val="9DA9B9"/>
      </a:accent5>
      <a:accent6>
        <a:srgbClr val="616975"/>
      </a:accent6>
      <a:hlink>
        <a:srgbClr val="209AD7"/>
      </a:hlink>
      <a:folHlink>
        <a:srgbClr val="20244C"/>
      </a:folHlink>
    </a:clrScheme>
    <a:fontScheme name="Densys Solutions">
      <a:majorFont>
        <a:latin typeface="Roboto Condensed"/>
        <a:ea typeface=""/>
        <a:cs typeface=""/>
      </a:majorFont>
      <a:minorFont>
        <a:latin typeface="Roboto Condensed"/>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866a2e3-4185-4aaf-b70f-dae637e49a32"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8998BD26F12F44883C832D9E5CD79F8" ma:contentTypeVersion="16" ma:contentTypeDescription="Ein neues Dokument erstellen." ma:contentTypeScope="" ma:versionID="bb618858c104d801db0ba8790e3ac2b4">
  <xsd:schema xmlns:xsd="http://www.w3.org/2001/XMLSchema" xmlns:xs="http://www.w3.org/2001/XMLSchema" xmlns:p="http://schemas.microsoft.com/office/2006/metadata/properties" xmlns:ns3="d9653ae1-37f6-467a-8e7c-e42e2180908d" xmlns:ns4="3866a2e3-4185-4aaf-b70f-dae637e49a32" targetNamespace="http://schemas.microsoft.com/office/2006/metadata/properties" ma:root="true" ma:fieldsID="53be1912f10bab54f46b64290c8fe94a" ns3:_="" ns4:_="">
    <xsd:import namespace="d9653ae1-37f6-467a-8e7c-e42e2180908d"/>
    <xsd:import namespace="3866a2e3-4185-4aaf-b70f-dae637e49a3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LengthInSeconds" minOccurs="0"/>
                <xsd:element ref="ns4:_activity" minOccurs="0"/>
                <xsd:element ref="ns4:MediaServiceLocation"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53ae1-37f6-467a-8e7c-e42e2180908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SharingHintHash" ma:index="10" nillable="true" ma:displayName="Freigabehinweis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66a2e3-4185-4aaf-b70f-dae637e49a3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2273E6-05A8-48D9-9C4B-7E893EC07027}">
  <ds:schemaRefs>
    <ds:schemaRef ds:uri="http://schemas.microsoft.com/office/2006/documentManagement/types"/>
    <ds:schemaRef ds:uri="3866a2e3-4185-4aaf-b70f-dae637e49a32"/>
    <ds:schemaRef ds:uri="http://www.w3.org/XML/1998/namespace"/>
    <ds:schemaRef ds:uri="http://purl.org/dc/elements/1.1/"/>
    <ds:schemaRef ds:uri="http://purl.org/dc/terms/"/>
    <ds:schemaRef ds:uri="http://schemas.microsoft.com/office/infopath/2007/PartnerControls"/>
    <ds:schemaRef ds:uri="http://purl.org/dc/dcmitype/"/>
    <ds:schemaRef ds:uri="http://schemas.openxmlformats.org/package/2006/metadata/core-properties"/>
    <ds:schemaRef ds:uri="d9653ae1-37f6-467a-8e7c-e42e2180908d"/>
    <ds:schemaRef ds:uri="http://schemas.microsoft.com/office/2006/metadata/properties"/>
  </ds:schemaRefs>
</ds:datastoreItem>
</file>

<file path=customXml/itemProps2.xml><?xml version="1.0" encoding="utf-8"?>
<ds:datastoreItem xmlns:ds="http://schemas.openxmlformats.org/officeDocument/2006/customXml" ds:itemID="{65C261D9-DC7B-4CB2-ACCB-F45D70DB6C1C}">
  <ds:schemaRefs>
    <ds:schemaRef ds:uri="http://schemas.openxmlformats.org/officeDocument/2006/bibliography"/>
  </ds:schemaRefs>
</ds:datastoreItem>
</file>

<file path=customXml/itemProps3.xml><?xml version="1.0" encoding="utf-8"?>
<ds:datastoreItem xmlns:ds="http://schemas.openxmlformats.org/officeDocument/2006/customXml" ds:itemID="{50CA42B9-7C99-4A0C-A8A8-D1D7791C42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53ae1-37f6-467a-8e7c-e42e2180908d"/>
    <ds:schemaRef ds:uri="3866a2e3-4185-4aaf-b70f-dae637e49a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0C2F23-0911-45BC-B462-7B473E8703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718</Words>
  <Characters>4527</Characters>
  <Application>Microsoft Office Word</Application>
  <DocSecurity>0</DocSecurity>
  <Lines>37</Lines>
  <Paragraphs>10</Paragraphs>
  <ScaleCrop>false</ScaleCrop>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Klara Richter | Densys pv5</dc:creator>
  <cp:keywords/>
  <dc:description/>
  <cp:lastModifiedBy>Klara Richter | Densys pv5</cp:lastModifiedBy>
  <cp:revision>4</cp:revision>
  <dcterms:created xsi:type="dcterms:W3CDTF">2025-09-30T08:33:00Z</dcterms:created>
  <dcterms:modified xsi:type="dcterms:W3CDTF">2025-09-30T10:35:00Z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0x010100D8998BD26F12F44883C832D9E5CD79F8</vt:lpwstr>
  </property>
</Properties>
</file>